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4551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0CE5A7" w14:textId="579DB69F" w:rsidR="00FF5723" w:rsidRDefault="00622E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</w:t>
      </w:r>
      <w:r w:rsidR="00FF5723" w:rsidRPr="00FF5723">
        <w:rPr>
          <w:rFonts w:ascii="Arial" w:hAnsi="Arial" w:cs="Arial"/>
          <w:sz w:val="22"/>
          <w:szCs w:val="22"/>
        </w:rPr>
        <w:t xml:space="preserve"> of this classification include managing the </w:t>
      </w:r>
      <w:r>
        <w:rPr>
          <w:rFonts w:ascii="Arial" w:hAnsi="Arial" w:cs="Arial"/>
          <w:sz w:val="22"/>
          <w:szCs w:val="22"/>
        </w:rPr>
        <w:t xml:space="preserve">staff and </w:t>
      </w:r>
      <w:r w:rsidR="00FF5723" w:rsidRPr="00FF5723">
        <w:rPr>
          <w:rFonts w:ascii="Arial" w:hAnsi="Arial" w:cs="Arial"/>
          <w:sz w:val="22"/>
          <w:szCs w:val="22"/>
        </w:rPr>
        <w:t>daily operations of</w:t>
      </w:r>
      <w:r w:rsidR="00D54946">
        <w:rPr>
          <w:rFonts w:ascii="Arial" w:hAnsi="Arial" w:cs="Arial"/>
          <w:sz w:val="22"/>
          <w:szCs w:val="22"/>
        </w:rPr>
        <w:t xml:space="preserve"> assigned work unit</w:t>
      </w:r>
      <w:r>
        <w:rPr>
          <w:rFonts w:ascii="Arial" w:hAnsi="Arial" w:cs="Arial"/>
          <w:sz w:val="22"/>
          <w:szCs w:val="22"/>
        </w:rPr>
        <w:t>s</w:t>
      </w:r>
      <w:r w:rsidR="00D54946">
        <w:rPr>
          <w:rFonts w:ascii="Arial" w:hAnsi="Arial" w:cs="Arial"/>
          <w:sz w:val="22"/>
          <w:szCs w:val="22"/>
        </w:rPr>
        <w:t xml:space="preserve"> within </w:t>
      </w:r>
      <w:r w:rsidR="00A063A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Automated Fingerprint Identification System (AFIS) </w:t>
      </w:r>
      <w:r w:rsidR="00D050D7">
        <w:rPr>
          <w:rFonts w:ascii="Arial" w:hAnsi="Arial" w:cs="Arial"/>
          <w:sz w:val="22"/>
          <w:szCs w:val="22"/>
        </w:rPr>
        <w:t>program</w:t>
      </w:r>
      <w:r w:rsidR="00BE3B74">
        <w:rPr>
          <w:rFonts w:ascii="Arial" w:hAnsi="Arial" w:cs="Arial"/>
          <w:sz w:val="22"/>
          <w:szCs w:val="22"/>
        </w:rPr>
        <w:t>. Incumbents within this classification are responsible for overseeing</w:t>
      </w:r>
      <w:r>
        <w:rPr>
          <w:rFonts w:ascii="Arial" w:hAnsi="Arial" w:cs="Arial"/>
          <w:sz w:val="22"/>
          <w:szCs w:val="22"/>
        </w:rPr>
        <w:t xml:space="preserve"> operations</w:t>
      </w:r>
      <w:r w:rsidR="00F33484">
        <w:rPr>
          <w:rFonts w:ascii="Arial" w:hAnsi="Arial" w:cs="Arial"/>
          <w:sz w:val="22"/>
          <w:szCs w:val="22"/>
        </w:rPr>
        <w:t>, forensic services,</w:t>
      </w:r>
      <w:r>
        <w:rPr>
          <w:rFonts w:ascii="Arial" w:hAnsi="Arial" w:cs="Arial"/>
          <w:sz w:val="22"/>
          <w:szCs w:val="22"/>
        </w:rPr>
        <w:t xml:space="preserve"> and biometric technology within the program and </w:t>
      </w:r>
      <w:r w:rsidR="00FF5723" w:rsidRPr="00FF5723">
        <w:rPr>
          <w:rFonts w:ascii="Arial" w:hAnsi="Arial" w:cs="Arial"/>
          <w:sz w:val="22"/>
          <w:szCs w:val="22"/>
        </w:rPr>
        <w:t xml:space="preserve">serves as a liaison with </w:t>
      </w:r>
      <w:r w:rsidR="008879CA">
        <w:rPr>
          <w:rFonts w:ascii="Arial" w:hAnsi="Arial" w:cs="Arial"/>
          <w:sz w:val="22"/>
          <w:szCs w:val="22"/>
        </w:rPr>
        <w:t xml:space="preserve">county </w:t>
      </w:r>
      <w:r>
        <w:rPr>
          <w:rFonts w:ascii="Arial" w:hAnsi="Arial" w:cs="Arial"/>
          <w:sz w:val="22"/>
          <w:szCs w:val="22"/>
        </w:rPr>
        <w:t xml:space="preserve">law enforcement agencies and other </w:t>
      </w:r>
      <w:r w:rsidR="00D050D7">
        <w:rPr>
          <w:rFonts w:ascii="Arial" w:hAnsi="Arial" w:cs="Arial"/>
          <w:sz w:val="22"/>
          <w:szCs w:val="22"/>
        </w:rPr>
        <w:t xml:space="preserve">county, state, and federal </w:t>
      </w:r>
      <w:r w:rsidR="008879CA">
        <w:rPr>
          <w:rFonts w:ascii="Arial" w:hAnsi="Arial" w:cs="Arial"/>
          <w:sz w:val="22"/>
          <w:szCs w:val="22"/>
        </w:rPr>
        <w:t>organizations</w:t>
      </w:r>
      <w:r>
        <w:rPr>
          <w:rFonts w:ascii="Arial" w:hAnsi="Arial" w:cs="Arial"/>
          <w:sz w:val="22"/>
          <w:szCs w:val="22"/>
        </w:rPr>
        <w:t>.</w:t>
      </w:r>
    </w:p>
    <w:p w14:paraId="7ED31E77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444C387" w14:textId="32CF1366" w:rsidR="0090245D" w:rsidRDefault="00BE3B74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first level in a two-level series. </w:t>
      </w:r>
      <w:r w:rsidR="00FF5723" w:rsidRPr="00CC7F3D">
        <w:rPr>
          <w:rFonts w:ascii="Arial" w:hAnsi="Arial" w:cs="Arial"/>
          <w:sz w:val="22"/>
          <w:szCs w:val="22"/>
        </w:rPr>
        <w:t xml:space="preserve">This is a management level classification responsible for overseeing </w:t>
      </w:r>
      <w:r w:rsidR="00342328" w:rsidRPr="00CC7F3D">
        <w:rPr>
          <w:rFonts w:ascii="Arial" w:hAnsi="Arial" w:cs="Arial"/>
          <w:sz w:val="22"/>
          <w:szCs w:val="22"/>
        </w:rPr>
        <w:t xml:space="preserve">assigned </w:t>
      </w:r>
      <w:r w:rsidR="00353A71" w:rsidRPr="00CC7F3D">
        <w:rPr>
          <w:rFonts w:ascii="Arial" w:hAnsi="Arial" w:cs="Arial"/>
          <w:sz w:val="22"/>
          <w:szCs w:val="22"/>
        </w:rPr>
        <w:t>work unit</w:t>
      </w:r>
      <w:r w:rsidR="00342328" w:rsidRPr="00CC7F3D">
        <w:rPr>
          <w:rFonts w:ascii="Arial" w:hAnsi="Arial" w:cs="Arial"/>
          <w:sz w:val="22"/>
          <w:szCs w:val="22"/>
        </w:rPr>
        <w:t>s</w:t>
      </w:r>
      <w:r w:rsidR="00131985">
        <w:rPr>
          <w:rFonts w:ascii="Arial" w:hAnsi="Arial" w:cs="Arial"/>
          <w:sz w:val="22"/>
          <w:szCs w:val="22"/>
        </w:rPr>
        <w:t xml:space="preserve"> within AFIS</w:t>
      </w:r>
      <w:r w:rsidR="00D050D7" w:rsidRPr="00CC7F3D">
        <w:rPr>
          <w:rFonts w:ascii="Arial" w:hAnsi="Arial" w:cs="Arial"/>
          <w:sz w:val="22"/>
          <w:szCs w:val="22"/>
        </w:rPr>
        <w:t xml:space="preserve">. </w:t>
      </w:r>
      <w:r w:rsidR="00342328" w:rsidRPr="00CC7F3D">
        <w:rPr>
          <w:rFonts w:ascii="Arial" w:hAnsi="Arial" w:cs="Arial"/>
          <w:sz w:val="22"/>
          <w:szCs w:val="22"/>
        </w:rPr>
        <w:t xml:space="preserve">Incumbents </w:t>
      </w:r>
      <w:r w:rsidR="004D0761">
        <w:rPr>
          <w:rFonts w:ascii="Arial" w:hAnsi="Arial" w:cs="Arial"/>
          <w:sz w:val="22"/>
          <w:szCs w:val="22"/>
        </w:rPr>
        <w:t xml:space="preserve">are distinguished from </w:t>
      </w:r>
      <w:r w:rsidR="00342328" w:rsidRPr="00CC7F3D">
        <w:rPr>
          <w:rFonts w:ascii="Arial" w:hAnsi="Arial" w:cs="Arial"/>
          <w:sz w:val="22"/>
          <w:szCs w:val="22"/>
        </w:rPr>
        <w:t>the</w:t>
      </w:r>
      <w:r w:rsidR="00FF5723" w:rsidRPr="00CC7F3D">
        <w:rPr>
          <w:rFonts w:ascii="Arial" w:hAnsi="Arial" w:cs="Arial"/>
          <w:sz w:val="22"/>
          <w:szCs w:val="22"/>
        </w:rPr>
        <w:t xml:space="preserve"> Regional Fingerprint Identification Manager</w:t>
      </w:r>
      <w:r w:rsidR="00B75170">
        <w:rPr>
          <w:rFonts w:ascii="Arial" w:hAnsi="Arial" w:cs="Arial"/>
          <w:sz w:val="22"/>
          <w:szCs w:val="22"/>
        </w:rPr>
        <w:t xml:space="preserve"> classification</w:t>
      </w:r>
      <w:r w:rsidR="00FF5723" w:rsidRPr="00CC7F3D">
        <w:rPr>
          <w:rFonts w:ascii="Arial" w:hAnsi="Arial" w:cs="Arial"/>
          <w:sz w:val="22"/>
          <w:szCs w:val="22"/>
        </w:rPr>
        <w:t xml:space="preserve"> </w:t>
      </w:r>
      <w:r w:rsidR="004D0761">
        <w:rPr>
          <w:rFonts w:ascii="Arial" w:hAnsi="Arial" w:cs="Arial"/>
          <w:sz w:val="22"/>
          <w:szCs w:val="22"/>
        </w:rPr>
        <w:t xml:space="preserve">which </w:t>
      </w:r>
      <w:r w:rsidR="00342328" w:rsidRPr="00CC7F3D">
        <w:rPr>
          <w:rFonts w:ascii="Arial" w:hAnsi="Arial" w:cs="Arial"/>
          <w:sz w:val="22"/>
          <w:szCs w:val="22"/>
        </w:rPr>
        <w:t>oversees</w:t>
      </w:r>
      <w:r w:rsidR="00FE32C6" w:rsidRPr="00CC7F3D">
        <w:rPr>
          <w:rFonts w:ascii="Arial" w:hAnsi="Arial" w:cs="Arial"/>
          <w:sz w:val="22"/>
          <w:szCs w:val="22"/>
        </w:rPr>
        <w:t xml:space="preserve"> the entire regional AFIS program</w:t>
      </w:r>
      <w:r w:rsidR="00353A71" w:rsidRPr="00CC7F3D">
        <w:rPr>
          <w:rFonts w:ascii="Arial" w:hAnsi="Arial" w:cs="Arial"/>
          <w:sz w:val="22"/>
          <w:szCs w:val="22"/>
        </w:rPr>
        <w:t>.</w:t>
      </w:r>
    </w:p>
    <w:p w14:paraId="5D0DD51A" w14:textId="70D45C9A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8879CA">
        <w:rPr>
          <w:rFonts w:ascii="Arial" w:hAnsi="Arial" w:cs="Arial"/>
          <w:b/>
          <w:sz w:val="26"/>
        </w:rPr>
        <w:t xml:space="preserve"> (vary by assignment)</w:t>
      </w:r>
    </w:p>
    <w:p w14:paraId="76B53616" w14:textId="5DF0A9BC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Manage and </w:t>
      </w:r>
      <w:r w:rsidR="00E83A48">
        <w:rPr>
          <w:rFonts w:ascii="Arial" w:hAnsi="Arial" w:cs="Arial"/>
          <w:sz w:val="22"/>
          <w:szCs w:val="22"/>
        </w:rPr>
        <w:t>oversee</w:t>
      </w:r>
      <w:r w:rsidRPr="00FF5723">
        <w:rPr>
          <w:rFonts w:ascii="Arial" w:hAnsi="Arial" w:cs="Arial"/>
          <w:sz w:val="22"/>
          <w:szCs w:val="22"/>
        </w:rPr>
        <w:t xml:space="preserve"> the work of </w:t>
      </w:r>
      <w:r w:rsidR="001A2241">
        <w:rPr>
          <w:rFonts w:ascii="Arial" w:hAnsi="Arial" w:cs="Arial"/>
          <w:sz w:val="22"/>
          <w:szCs w:val="22"/>
        </w:rPr>
        <w:t xml:space="preserve">assigned </w:t>
      </w:r>
      <w:r w:rsidR="00D050D7">
        <w:rPr>
          <w:rFonts w:ascii="Arial" w:hAnsi="Arial" w:cs="Arial"/>
          <w:sz w:val="22"/>
          <w:szCs w:val="22"/>
        </w:rPr>
        <w:t>supervisors and</w:t>
      </w:r>
      <w:r w:rsidR="008879CA">
        <w:rPr>
          <w:rFonts w:ascii="Arial" w:hAnsi="Arial" w:cs="Arial"/>
          <w:sz w:val="22"/>
          <w:szCs w:val="22"/>
        </w:rPr>
        <w:t>/or technical or</w:t>
      </w:r>
      <w:r w:rsidR="00D050D7">
        <w:rPr>
          <w:rFonts w:ascii="Arial" w:hAnsi="Arial" w:cs="Arial"/>
          <w:sz w:val="22"/>
          <w:szCs w:val="22"/>
        </w:rPr>
        <w:t xml:space="preserve"> </w:t>
      </w:r>
      <w:r w:rsidRPr="00FF5723">
        <w:rPr>
          <w:rFonts w:ascii="Arial" w:hAnsi="Arial" w:cs="Arial"/>
          <w:sz w:val="22"/>
          <w:szCs w:val="22"/>
        </w:rPr>
        <w:t xml:space="preserve">operational staff; train and evaluate staff; </w:t>
      </w:r>
      <w:r w:rsidR="00D050D7" w:rsidRPr="00FF5723">
        <w:rPr>
          <w:rFonts w:ascii="Arial" w:hAnsi="Arial" w:cs="Arial"/>
          <w:sz w:val="22"/>
          <w:szCs w:val="22"/>
        </w:rPr>
        <w:t>resolve personnel issues</w:t>
      </w:r>
      <w:r w:rsidR="00D050D7">
        <w:rPr>
          <w:rFonts w:ascii="Arial" w:hAnsi="Arial" w:cs="Arial"/>
          <w:sz w:val="22"/>
          <w:szCs w:val="22"/>
        </w:rPr>
        <w:t>,</w:t>
      </w:r>
      <w:r w:rsidR="00D050D7" w:rsidRPr="00FF5723">
        <w:rPr>
          <w:rFonts w:ascii="Arial" w:hAnsi="Arial" w:cs="Arial"/>
          <w:sz w:val="22"/>
          <w:szCs w:val="22"/>
        </w:rPr>
        <w:t xml:space="preserve"> </w:t>
      </w:r>
      <w:r w:rsidRPr="00FF5723">
        <w:rPr>
          <w:rFonts w:ascii="Arial" w:hAnsi="Arial" w:cs="Arial"/>
          <w:sz w:val="22"/>
          <w:szCs w:val="22"/>
        </w:rPr>
        <w:t>make recommendations on hiring, discipline an</w:t>
      </w:r>
      <w:r w:rsidR="00D050D7">
        <w:rPr>
          <w:rFonts w:ascii="Arial" w:hAnsi="Arial" w:cs="Arial"/>
          <w:sz w:val="22"/>
          <w:szCs w:val="22"/>
        </w:rPr>
        <w:t>d termination of staff</w:t>
      </w:r>
      <w:r w:rsidRPr="00FF5723">
        <w:rPr>
          <w:rFonts w:ascii="Arial" w:hAnsi="Arial" w:cs="Arial"/>
          <w:sz w:val="22"/>
          <w:szCs w:val="22"/>
        </w:rPr>
        <w:t>.</w:t>
      </w:r>
    </w:p>
    <w:p w14:paraId="20E8DC8F" w14:textId="3E306A68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S</w:t>
      </w:r>
      <w:r w:rsidR="00D050D7">
        <w:rPr>
          <w:rFonts w:ascii="Arial" w:hAnsi="Arial" w:cs="Arial"/>
          <w:sz w:val="22"/>
          <w:szCs w:val="22"/>
        </w:rPr>
        <w:t xml:space="preserve">erve as a liaison with </w:t>
      </w:r>
      <w:r w:rsidRPr="00FF5723">
        <w:rPr>
          <w:rFonts w:ascii="Arial" w:hAnsi="Arial" w:cs="Arial"/>
          <w:sz w:val="22"/>
          <w:szCs w:val="22"/>
        </w:rPr>
        <w:t>law enforcement agencies to resolve operational</w:t>
      </w:r>
      <w:r w:rsidR="00D050D7">
        <w:rPr>
          <w:rFonts w:ascii="Arial" w:hAnsi="Arial" w:cs="Arial"/>
          <w:sz w:val="22"/>
          <w:szCs w:val="22"/>
        </w:rPr>
        <w:t xml:space="preserve"> and technical</w:t>
      </w:r>
      <w:r w:rsidRPr="00FF5723">
        <w:rPr>
          <w:rFonts w:ascii="Arial" w:hAnsi="Arial" w:cs="Arial"/>
          <w:sz w:val="22"/>
          <w:szCs w:val="22"/>
        </w:rPr>
        <w:t xml:space="preserve"> issues; collaborate with </w:t>
      </w:r>
      <w:r w:rsidR="00BE3B74">
        <w:rPr>
          <w:rFonts w:ascii="Arial" w:hAnsi="Arial" w:cs="Arial"/>
          <w:sz w:val="22"/>
          <w:szCs w:val="22"/>
        </w:rPr>
        <w:t>other agencies</w:t>
      </w:r>
      <w:r w:rsidRPr="00FF5723">
        <w:rPr>
          <w:rFonts w:ascii="Arial" w:hAnsi="Arial" w:cs="Arial"/>
          <w:sz w:val="22"/>
          <w:szCs w:val="22"/>
        </w:rPr>
        <w:t xml:space="preserve"> </w:t>
      </w:r>
      <w:r w:rsidR="00D050D7">
        <w:rPr>
          <w:rFonts w:ascii="Arial" w:hAnsi="Arial" w:cs="Arial"/>
          <w:sz w:val="22"/>
          <w:szCs w:val="22"/>
        </w:rPr>
        <w:t xml:space="preserve">regarding fingerprint technology in use throughout the county, state, and nation.  </w:t>
      </w:r>
    </w:p>
    <w:p w14:paraId="20622973" w14:textId="022FBDCB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Develop and implement policies</w:t>
      </w:r>
      <w:r w:rsidR="00D54946">
        <w:rPr>
          <w:rFonts w:ascii="Arial" w:hAnsi="Arial" w:cs="Arial"/>
          <w:sz w:val="22"/>
          <w:szCs w:val="22"/>
        </w:rPr>
        <w:t>, protocols, and standards</w:t>
      </w:r>
      <w:r w:rsidRPr="00FF5723">
        <w:rPr>
          <w:rFonts w:ascii="Arial" w:hAnsi="Arial" w:cs="Arial"/>
          <w:sz w:val="22"/>
          <w:szCs w:val="22"/>
        </w:rPr>
        <w:t xml:space="preserve"> for assigned work units; assist with the development and implementation of AFIS program policies</w:t>
      </w:r>
      <w:r w:rsidR="00D050D7">
        <w:rPr>
          <w:rFonts w:ascii="Arial" w:hAnsi="Arial" w:cs="Arial"/>
          <w:sz w:val="22"/>
          <w:szCs w:val="22"/>
        </w:rPr>
        <w:t xml:space="preserve"> to be adopted by participating agencies</w:t>
      </w:r>
      <w:r w:rsidRPr="00FF5723">
        <w:rPr>
          <w:rFonts w:ascii="Arial" w:hAnsi="Arial" w:cs="Arial"/>
          <w:sz w:val="22"/>
          <w:szCs w:val="22"/>
        </w:rPr>
        <w:t>.</w:t>
      </w:r>
    </w:p>
    <w:p w14:paraId="70DCEFE6" w14:textId="54F8A380" w:rsidR="00D54946" w:rsidRPr="00FF5723" w:rsidRDefault="00D54946" w:rsidP="00D549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946">
        <w:rPr>
          <w:rFonts w:ascii="Arial" w:hAnsi="Arial" w:cs="Arial"/>
          <w:sz w:val="22"/>
          <w:szCs w:val="22"/>
        </w:rPr>
        <w:t xml:space="preserve">Represent </w:t>
      </w:r>
      <w:r w:rsidR="00BE3B74">
        <w:rPr>
          <w:rFonts w:ascii="Arial" w:hAnsi="Arial" w:cs="Arial"/>
          <w:sz w:val="22"/>
          <w:szCs w:val="22"/>
        </w:rPr>
        <w:t xml:space="preserve">AFIS </w:t>
      </w:r>
      <w:r w:rsidRPr="00D54946">
        <w:rPr>
          <w:rFonts w:ascii="Arial" w:hAnsi="Arial" w:cs="Arial"/>
          <w:sz w:val="22"/>
          <w:szCs w:val="22"/>
        </w:rPr>
        <w:t xml:space="preserve">to </w:t>
      </w:r>
      <w:r w:rsidR="00E83A48">
        <w:rPr>
          <w:rFonts w:ascii="Arial" w:hAnsi="Arial" w:cs="Arial"/>
          <w:sz w:val="22"/>
          <w:szCs w:val="22"/>
        </w:rPr>
        <w:t xml:space="preserve">the public, department </w:t>
      </w:r>
      <w:r w:rsidR="00CF7549">
        <w:rPr>
          <w:rFonts w:ascii="Arial" w:hAnsi="Arial" w:cs="Arial"/>
          <w:sz w:val="22"/>
          <w:szCs w:val="22"/>
        </w:rPr>
        <w:t>leadership</w:t>
      </w:r>
      <w:r w:rsidRPr="00D54946">
        <w:rPr>
          <w:rFonts w:ascii="Arial" w:hAnsi="Arial" w:cs="Arial"/>
          <w:sz w:val="22"/>
          <w:szCs w:val="22"/>
        </w:rPr>
        <w:t>, and elected officials; participate in regional and state meetings and associat</w:t>
      </w:r>
      <w:r w:rsidR="00EA2A47">
        <w:rPr>
          <w:rFonts w:ascii="Arial" w:hAnsi="Arial" w:cs="Arial"/>
          <w:sz w:val="22"/>
          <w:szCs w:val="22"/>
        </w:rPr>
        <w:t>ions; and promote public awareness.</w:t>
      </w:r>
    </w:p>
    <w:p w14:paraId="66EC4390" w14:textId="65C1A0E4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Direct</w:t>
      </w:r>
      <w:r w:rsidR="00E83A48">
        <w:rPr>
          <w:rFonts w:ascii="Arial" w:hAnsi="Arial" w:cs="Arial"/>
          <w:sz w:val="22"/>
          <w:szCs w:val="22"/>
        </w:rPr>
        <w:t xml:space="preserve"> </w:t>
      </w:r>
      <w:r w:rsidR="001A2241">
        <w:rPr>
          <w:rFonts w:ascii="Arial" w:hAnsi="Arial" w:cs="Arial"/>
          <w:sz w:val="22"/>
          <w:szCs w:val="22"/>
        </w:rPr>
        <w:t xml:space="preserve">staff </w:t>
      </w:r>
      <w:r w:rsidR="00E83A48">
        <w:rPr>
          <w:rFonts w:ascii="Arial" w:hAnsi="Arial" w:cs="Arial"/>
          <w:sz w:val="22"/>
          <w:szCs w:val="22"/>
        </w:rPr>
        <w:t>in</w:t>
      </w:r>
      <w:r w:rsidRPr="00FF5723">
        <w:rPr>
          <w:rFonts w:ascii="Arial" w:hAnsi="Arial" w:cs="Arial"/>
          <w:sz w:val="22"/>
          <w:szCs w:val="22"/>
        </w:rPr>
        <w:t xml:space="preserve"> the preparation of analyses, reports and forecasts </w:t>
      </w:r>
      <w:r w:rsidR="00F33484">
        <w:rPr>
          <w:rFonts w:ascii="Arial" w:hAnsi="Arial" w:cs="Arial"/>
          <w:sz w:val="22"/>
          <w:szCs w:val="22"/>
        </w:rPr>
        <w:t>for a</w:t>
      </w:r>
      <w:r w:rsidR="00CF7549">
        <w:rPr>
          <w:rFonts w:ascii="Arial" w:hAnsi="Arial" w:cs="Arial"/>
          <w:sz w:val="22"/>
          <w:szCs w:val="22"/>
        </w:rPr>
        <w:t xml:space="preserve">ssigned </w:t>
      </w:r>
      <w:r w:rsidRPr="00FF5723">
        <w:rPr>
          <w:rFonts w:ascii="Arial" w:hAnsi="Arial" w:cs="Arial"/>
          <w:sz w:val="22"/>
          <w:szCs w:val="22"/>
        </w:rPr>
        <w:t xml:space="preserve">budget; develop and propose future budget strategies; participate in the preparation, justification and implementation of the </w:t>
      </w:r>
      <w:r w:rsidR="00E83A48">
        <w:rPr>
          <w:rFonts w:ascii="Arial" w:hAnsi="Arial" w:cs="Arial"/>
          <w:sz w:val="22"/>
          <w:szCs w:val="22"/>
        </w:rPr>
        <w:t>AFIS l</w:t>
      </w:r>
      <w:r w:rsidRPr="00FF5723">
        <w:rPr>
          <w:rFonts w:ascii="Arial" w:hAnsi="Arial" w:cs="Arial"/>
          <w:sz w:val="22"/>
          <w:szCs w:val="22"/>
        </w:rPr>
        <w:t>evy</w:t>
      </w:r>
      <w:r w:rsidR="00E83A48">
        <w:rPr>
          <w:rFonts w:ascii="Arial" w:hAnsi="Arial" w:cs="Arial"/>
          <w:sz w:val="22"/>
          <w:szCs w:val="22"/>
        </w:rPr>
        <w:t xml:space="preserve"> fund</w:t>
      </w:r>
      <w:r w:rsidRPr="00FF5723">
        <w:rPr>
          <w:rFonts w:ascii="Arial" w:hAnsi="Arial" w:cs="Arial"/>
          <w:sz w:val="22"/>
          <w:szCs w:val="22"/>
        </w:rPr>
        <w:t>.</w:t>
      </w:r>
    </w:p>
    <w:p w14:paraId="5AC097D0" w14:textId="4C9F0865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Oversee troubleshooting of </w:t>
      </w:r>
      <w:r w:rsidR="00E83A48">
        <w:rPr>
          <w:rFonts w:ascii="Arial" w:hAnsi="Arial" w:cs="Arial"/>
          <w:sz w:val="22"/>
          <w:szCs w:val="22"/>
        </w:rPr>
        <w:t>bi</w:t>
      </w:r>
      <w:r w:rsidR="001A2241">
        <w:rPr>
          <w:rFonts w:ascii="Arial" w:hAnsi="Arial" w:cs="Arial"/>
          <w:sz w:val="22"/>
          <w:szCs w:val="22"/>
        </w:rPr>
        <w:t>ometric technology and networks.</w:t>
      </w:r>
    </w:p>
    <w:p w14:paraId="42787150" w14:textId="77777777" w:rsidR="00261A51" w:rsidRPr="00A063A4" w:rsidRDefault="00261A51" w:rsidP="00261A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Collaborate with other AFIS </w:t>
      </w:r>
      <w:r>
        <w:rPr>
          <w:rFonts w:ascii="Arial" w:hAnsi="Arial" w:cs="Arial"/>
          <w:sz w:val="22"/>
          <w:szCs w:val="22"/>
        </w:rPr>
        <w:t xml:space="preserve">program </w:t>
      </w:r>
      <w:r w:rsidRPr="00FF5723">
        <w:rPr>
          <w:rFonts w:ascii="Arial" w:hAnsi="Arial" w:cs="Arial"/>
          <w:sz w:val="22"/>
          <w:szCs w:val="22"/>
        </w:rPr>
        <w:t xml:space="preserve">managers </w:t>
      </w:r>
      <w:r>
        <w:rPr>
          <w:rFonts w:ascii="Arial" w:hAnsi="Arial" w:cs="Arial"/>
          <w:sz w:val="22"/>
          <w:szCs w:val="22"/>
        </w:rPr>
        <w:t>for quality assurance</w:t>
      </w:r>
      <w:r w:rsidRPr="00FF5723">
        <w:rPr>
          <w:rFonts w:ascii="Arial" w:hAnsi="Arial" w:cs="Arial"/>
          <w:sz w:val="22"/>
          <w:szCs w:val="22"/>
        </w:rPr>
        <w:t xml:space="preserve"> and resolve operational or system-wide issues</w:t>
      </w:r>
      <w:r>
        <w:rPr>
          <w:rFonts w:ascii="Arial" w:hAnsi="Arial" w:cs="Arial"/>
          <w:sz w:val="22"/>
          <w:szCs w:val="22"/>
        </w:rPr>
        <w:t>; i</w:t>
      </w:r>
      <w:r w:rsidRPr="00FF5723">
        <w:rPr>
          <w:rFonts w:ascii="Arial" w:hAnsi="Arial" w:cs="Arial"/>
          <w:sz w:val="22"/>
          <w:szCs w:val="22"/>
        </w:rPr>
        <w:t xml:space="preserve">nvestigate and recommend solutions for more complex </w:t>
      </w:r>
      <w:r>
        <w:rPr>
          <w:rFonts w:ascii="Arial" w:hAnsi="Arial" w:cs="Arial"/>
          <w:sz w:val="22"/>
          <w:szCs w:val="22"/>
        </w:rPr>
        <w:t xml:space="preserve">identification </w:t>
      </w:r>
      <w:r w:rsidRPr="00FF5723">
        <w:rPr>
          <w:rFonts w:ascii="Arial" w:hAnsi="Arial" w:cs="Arial"/>
          <w:sz w:val="22"/>
          <w:szCs w:val="22"/>
        </w:rPr>
        <w:t>issues.</w:t>
      </w:r>
    </w:p>
    <w:p w14:paraId="1A977A8E" w14:textId="77777777" w:rsidR="00BE3B74" w:rsidRPr="00FF5723" w:rsidRDefault="00BE3B74" w:rsidP="00BE3B7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serve as Quality Assurance Manager for the AFIS program, in regards to laboratory accreditation.</w:t>
      </w:r>
    </w:p>
    <w:p w14:paraId="1F2762F6" w14:textId="3CAA9B58" w:rsidR="00D54946" w:rsidRDefault="00D9041C" w:rsidP="00D549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d</w:t>
      </w:r>
      <w:r w:rsidR="00E83A48">
        <w:rPr>
          <w:rFonts w:ascii="Arial" w:hAnsi="Arial" w:cs="Arial"/>
          <w:sz w:val="22"/>
          <w:szCs w:val="22"/>
        </w:rPr>
        <w:t>irect or a</w:t>
      </w:r>
      <w:r w:rsidR="00D54946" w:rsidRPr="00D54946">
        <w:rPr>
          <w:rFonts w:ascii="Arial" w:hAnsi="Arial" w:cs="Arial"/>
          <w:sz w:val="22"/>
          <w:szCs w:val="22"/>
        </w:rPr>
        <w:t xml:space="preserve">ssist in </w:t>
      </w:r>
      <w:r w:rsidR="00E83A48">
        <w:rPr>
          <w:rFonts w:ascii="Arial" w:hAnsi="Arial" w:cs="Arial"/>
          <w:sz w:val="22"/>
          <w:szCs w:val="22"/>
        </w:rPr>
        <w:t xml:space="preserve">the procurement process for technology </w:t>
      </w:r>
      <w:r>
        <w:rPr>
          <w:rFonts w:ascii="Arial" w:hAnsi="Arial" w:cs="Arial"/>
          <w:sz w:val="22"/>
          <w:szCs w:val="22"/>
        </w:rPr>
        <w:t>systems</w:t>
      </w:r>
      <w:r w:rsidR="00E83A48">
        <w:rPr>
          <w:rFonts w:ascii="Arial" w:hAnsi="Arial" w:cs="Arial"/>
          <w:sz w:val="22"/>
          <w:szCs w:val="22"/>
        </w:rPr>
        <w:t xml:space="preserve">, </w:t>
      </w:r>
      <w:r w:rsidR="00DB24D8">
        <w:rPr>
          <w:rFonts w:ascii="Arial" w:hAnsi="Arial" w:cs="Arial"/>
          <w:sz w:val="22"/>
          <w:szCs w:val="22"/>
        </w:rPr>
        <w:t>including</w:t>
      </w:r>
      <w:r w:rsidR="00E83A48">
        <w:rPr>
          <w:rFonts w:ascii="Arial" w:hAnsi="Arial" w:cs="Arial"/>
          <w:sz w:val="22"/>
          <w:szCs w:val="22"/>
        </w:rPr>
        <w:t xml:space="preserve"> </w:t>
      </w:r>
      <w:r w:rsidR="00D54946" w:rsidRPr="00D54946">
        <w:rPr>
          <w:rFonts w:ascii="Arial" w:hAnsi="Arial" w:cs="Arial"/>
          <w:sz w:val="22"/>
          <w:szCs w:val="22"/>
        </w:rPr>
        <w:t xml:space="preserve">writing </w:t>
      </w:r>
      <w:r>
        <w:rPr>
          <w:rFonts w:ascii="Arial" w:hAnsi="Arial" w:cs="Arial"/>
          <w:sz w:val="22"/>
          <w:szCs w:val="22"/>
        </w:rPr>
        <w:t>r</w:t>
      </w:r>
      <w:r w:rsidR="00D54946" w:rsidRPr="00D54946">
        <w:rPr>
          <w:rFonts w:ascii="Arial" w:hAnsi="Arial" w:cs="Arial"/>
          <w:sz w:val="22"/>
          <w:szCs w:val="22"/>
        </w:rPr>
        <w:t xml:space="preserve">equests </w:t>
      </w:r>
      <w:r>
        <w:rPr>
          <w:rFonts w:ascii="Arial" w:hAnsi="Arial" w:cs="Arial"/>
          <w:sz w:val="22"/>
          <w:szCs w:val="22"/>
        </w:rPr>
        <w:t>f</w:t>
      </w:r>
      <w:r w:rsidR="00D54946" w:rsidRPr="00D5494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p</w:t>
      </w:r>
      <w:r w:rsidR="00D54946" w:rsidRPr="00D54946">
        <w:rPr>
          <w:rFonts w:ascii="Arial" w:hAnsi="Arial" w:cs="Arial"/>
          <w:sz w:val="22"/>
          <w:szCs w:val="22"/>
        </w:rPr>
        <w:t>roposals</w:t>
      </w:r>
      <w:r>
        <w:rPr>
          <w:rFonts w:ascii="Arial" w:hAnsi="Arial" w:cs="Arial"/>
          <w:sz w:val="22"/>
          <w:szCs w:val="22"/>
        </w:rPr>
        <w:t>, negotiating</w:t>
      </w:r>
      <w:r w:rsidR="00D54946" w:rsidRPr="00D54946">
        <w:rPr>
          <w:rFonts w:ascii="Arial" w:hAnsi="Arial" w:cs="Arial"/>
          <w:sz w:val="22"/>
          <w:szCs w:val="22"/>
        </w:rPr>
        <w:t xml:space="preserve"> contracts</w:t>
      </w:r>
      <w:r>
        <w:rPr>
          <w:rFonts w:ascii="Arial" w:hAnsi="Arial" w:cs="Arial"/>
          <w:sz w:val="22"/>
          <w:szCs w:val="22"/>
        </w:rPr>
        <w:t>, and managing technology implementations</w:t>
      </w:r>
      <w:r w:rsidR="00D54946">
        <w:rPr>
          <w:rFonts w:ascii="Arial" w:hAnsi="Arial" w:cs="Arial"/>
          <w:sz w:val="22"/>
          <w:szCs w:val="22"/>
        </w:rPr>
        <w:t>.</w:t>
      </w:r>
    </w:p>
    <w:p w14:paraId="0F0FCB2C" w14:textId="013FAA85" w:rsidR="008879CA" w:rsidRPr="00FF5723" w:rsidRDefault="00E001D7" w:rsidP="008879C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small to large projects as assigned.</w:t>
      </w:r>
    </w:p>
    <w:p w14:paraId="450C2945" w14:textId="77777777" w:rsidR="00FF5723" w:rsidRPr="00FF5723" w:rsidRDefault="00FF5723" w:rsidP="00FF57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Perform other duties as assigned.</w:t>
      </w:r>
    </w:p>
    <w:p w14:paraId="7E9814D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5F1FD7" w14:textId="530ACA14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ED6206">
        <w:rPr>
          <w:rFonts w:ascii="Arial" w:hAnsi="Arial" w:cs="Arial"/>
          <w:sz w:val="22"/>
          <w:szCs w:val="22"/>
        </w:rPr>
        <w:t xml:space="preserve">conduct comprehensive </w:t>
      </w:r>
      <w:r>
        <w:rPr>
          <w:rFonts w:ascii="Arial" w:hAnsi="Arial" w:cs="Arial"/>
          <w:sz w:val="22"/>
          <w:szCs w:val="22"/>
        </w:rPr>
        <w:t>research</w:t>
      </w:r>
      <w:r w:rsidR="001A224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perform critical analyses</w:t>
      </w:r>
      <w:r w:rsidR="00ED6206">
        <w:rPr>
          <w:rFonts w:ascii="Arial" w:hAnsi="Arial" w:cs="Arial"/>
          <w:sz w:val="22"/>
          <w:szCs w:val="22"/>
        </w:rPr>
        <w:t xml:space="preserve"> </w:t>
      </w:r>
    </w:p>
    <w:p w14:paraId="36903D6A" w14:textId="6FB0DB8D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Skill in managing projects </w:t>
      </w:r>
      <w:r w:rsidR="0053614D">
        <w:rPr>
          <w:rFonts w:ascii="Arial" w:hAnsi="Arial" w:cs="Arial"/>
          <w:sz w:val="22"/>
          <w:szCs w:val="22"/>
        </w:rPr>
        <w:t xml:space="preserve">including leading teams, </w:t>
      </w:r>
      <w:r w:rsidR="00F00F18">
        <w:rPr>
          <w:rFonts w:ascii="Arial" w:hAnsi="Arial" w:cs="Arial"/>
          <w:sz w:val="22"/>
          <w:szCs w:val="22"/>
        </w:rPr>
        <w:t xml:space="preserve">engaging stakeholders, </w:t>
      </w:r>
      <w:r w:rsidR="0053614D">
        <w:rPr>
          <w:rFonts w:ascii="Arial" w:hAnsi="Arial" w:cs="Arial"/>
          <w:sz w:val="22"/>
          <w:szCs w:val="22"/>
        </w:rPr>
        <w:t xml:space="preserve">and employing change management methods </w:t>
      </w:r>
    </w:p>
    <w:p w14:paraId="17E5204B" w14:textId="6D53A66B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Ability to communicate complex </w:t>
      </w:r>
      <w:r w:rsidR="0053614D">
        <w:rPr>
          <w:rFonts w:ascii="Arial" w:hAnsi="Arial" w:cs="Arial"/>
          <w:sz w:val="22"/>
          <w:szCs w:val="22"/>
        </w:rPr>
        <w:t>or</w:t>
      </w:r>
      <w:r w:rsidRPr="00FF5723">
        <w:rPr>
          <w:rFonts w:ascii="Arial" w:hAnsi="Arial" w:cs="Arial"/>
          <w:sz w:val="22"/>
          <w:szCs w:val="22"/>
        </w:rPr>
        <w:t xml:space="preserve"> technical information effectively, both </w:t>
      </w:r>
      <w:r w:rsidR="00B31458">
        <w:rPr>
          <w:rFonts w:ascii="Arial" w:hAnsi="Arial" w:cs="Arial"/>
          <w:sz w:val="22"/>
          <w:szCs w:val="22"/>
        </w:rPr>
        <w:t>verbally</w:t>
      </w:r>
      <w:r w:rsidRPr="00FF5723">
        <w:rPr>
          <w:rFonts w:ascii="Arial" w:hAnsi="Arial" w:cs="Arial"/>
          <w:sz w:val="22"/>
          <w:szCs w:val="22"/>
        </w:rPr>
        <w:t xml:space="preserve"> and in writ</w:t>
      </w:r>
      <w:r>
        <w:rPr>
          <w:rFonts w:ascii="Arial" w:hAnsi="Arial" w:cs="Arial"/>
          <w:sz w:val="22"/>
          <w:szCs w:val="22"/>
        </w:rPr>
        <w:t>i</w:t>
      </w:r>
      <w:r w:rsidR="001A2241">
        <w:rPr>
          <w:rFonts w:ascii="Arial" w:hAnsi="Arial" w:cs="Arial"/>
          <w:sz w:val="22"/>
          <w:szCs w:val="22"/>
        </w:rPr>
        <w:t>ng, to non-technical audiences</w:t>
      </w:r>
      <w:bookmarkStart w:id="0" w:name="_GoBack"/>
      <w:bookmarkEnd w:id="0"/>
    </w:p>
    <w:p w14:paraId="4CA55A82" w14:textId="77777777" w:rsidR="0053614D" w:rsidRPr="00FF5723" w:rsidRDefault="0053614D" w:rsidP="0053614D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Knowledge of the basic principles and practices of human resources management </w:t>
      </w:r>
    </w:p>
    <w:p w14:paraId="4B3475CE" w14:textId="501F0136" w:rsidR="00E001D7" w:rsidRDefault="00F00F18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</w:t>
      </w:r>
      <w:r w:rsidR="00E001D7">
        <w:rPr>
          <w:rFonts w:ascii="Arial" w:hAnsi="Arial" w:cs="Arial"/>
          <w:sz w:val="22"/>
          <w:szCs w:val="22"/>
        </w:rPr>
        <w:t>of bu</w:t>
      </w:r>
      <w:r w:rsidR="001A2241">
        <w:rPr>
          <w:rFonts w:ascii="Arial" w:hAnsi="Arial" w:cs="Arial"/>
          <w:sz w:val="22"/>
          <w:szCs w:val="22"/>
        </w:rPr>
        <w:t>siness principles and planning</w:t>
      </w:r>
    </w:p>
    <w:p w14:paraId="77EA6835" w14:textId="77777777" w:rsidR="001A2241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F5723">
        <w:rPr>
          <w:rFonts w:ascii="Arial" w:hAnsi="Arial" w:cs="Arial"/>
          <w:sz w:val="22"/>
          <w:szCs w:val="22"/>
        </w:rPr>
        <w:t xml:space="preserve">nowledge of </w:t>
      </w:r>
      <w:r w:rsidR="00D9041C">
        <w:rPr>
          <w:rFonts w:ascii="Arial" w:hAnsi="Arial" w:cs="Arial"/>
          <w:sz w:val="22"/>
          <w:szCs w:val="22"/>
        </w:rPr>
        <w:t>fingerprint</w:t>
      </w:r>
      <w:r w:rsidRPr="00FF5723">
        <w:rPr>
          <w:rFonts w:ascii="Arial" w:hAnsi="Arial" w:cs="Arial"/>
          <w:sz w:val="22"/>
          <w:szCs w:val="22"/>
        </w:rPr>
        <w:t xml:space="preserve"> science </w:t>
      </w:r>
    </w:p>
    <w:p w14:paraId="2B64F8C4" w14:textId="2E72BE40" w:rsidR="00FF5723" w:rsidRDefault="001A2241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F5723" w:rsidRPr="00FF5723">
        <w:rPr>
          <w:rFonts w:ascii="Arial" w:hAnsi="Arial" w:cs="Arial"/>
          <w:sz w:val="22"/>
          <w:szCs w:val="22"/>
        </w:rPr>
        <w:t xml:space="preserve">automated and manual </w:t>
      </w:r>
      <w:r w:rsidR="00D9041C">
        <w:rPr>
          <w:rFonts w:ascii="Arial" w:hAnsi="Arial" w:cs="Arial"/>
          <w:sz w:val="22"/>
          <w:szCs w:val="22"/>
        </w:rPr>
        <w:t xml:space="preserve">identification </w:t>
      </w:r>
      <w:r w:rsidR="00FF5723" w:rsidRPr="00FF5723">
        <w:rPr>
          <w:rFonts w:ascii="Arial" w:hAnsi="Arial" w:cs="Arial"/>
          <w:sz w:val="22"/>
          <w:szCs w:val="22"/>
        </w:rPr>
        <w:t>methodologies</w:t>
      </w:r>
      <w:r>
        <w:rPr>
          <w:rFonts w:ascii="Arial" w:hAnsi="Arial" w:cs="Arial"/>
          <w:sz w:val="22"/>
          <w:szCs w:val="22"/>
        </w:rPr>
        <w:t xml:space="preserve"> and techniques</w:t>
      </w:r>
    </w:p>
    <w:p w14:paraId="3F82C1F0" w14:textId="43F785B0" w:rsidR="00FF5723" w:rsidRPr="00FF5723" w:rsidRDefault="00BE3B74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</w:t>
      </w:r>
      <w:r w:rsidR="00ED6206">
        <w:rPr>
          <w:rFonts w:ascii="Arial" w:hAnsi="Arial" w:cs="Arial"/>
          <w:sz w:val="22"/>
          <w:szCs w:val="22"/>
        </w:rPr>
        <w:t>lity to interpret</w:t>
      </w:r>
      <w:r w:rsidR="00FF5723" w:rsidRPr="00FF5723">
        <w:rPr>
          <w:rFonts w:ascii="Arial" w:hAnsi="Arial" w:cs="Arial"/>
          <w:sz w:val="22"/>
          <w:szCs w:val="22"/>
        </w:rPr>
        <w:t xml:space="preserve"> the laws of evidence, criminal evidentiary procedure, courtroom procedure an</w:t>
      </w:r>
      <w:r w:rsidR="00FF5723">
        <w:rPr>
          <w:rFonts w:ascii="Arial" w:hAnsi="Arial" w:cs="Arial"/>
          <w:sz w:val="22"/>
          <w:szCs w:val="22"/>
        </w:rPr>
        <w:t>d chain of custody requirements</w:t>
      </w:r>
    </w:p>
    <w:p w14:paraId="2C511C84" w14:textId="2DCFBB3A" w:rsidR="00FF5723" w:rsidRDefault="00ED6206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interpret and enforce</w:t>
      </w:r>
      <w:r w:rsidR="00FF5723" w:rsidRPr="00FF5723">
        <w:rPr>
          <w:rFonts w:ascii="Arial" w:hAnsi="Arial" w:cs="Arial"/>
          <w:sz w:val="22"/>
          <w:szCs w:val="22"/>
        </w:rPr>
        <w:t xml:space="preserve"> applicable </w:t>
      </w:r>
      <w:r w:rsidR="00E001D7">
        <w:rPr>
          <w:rFonts w:ascii="Arial" w:hAnsi="Arial" w:cs="Arial"/>
          <w:sz w:val="22"/>
          <w:szCs w:val="22"/>
        </w:rPr>
        <w:t>safety</w:t>
      </w:r>
      <w:r w:rsidR="00FF5723" w:rsidRPr="00FF5723">
        <w:rPr>
          <w:rFonts w:ascii="Arial" w:hAnsi="Arial" w:cs="Arial"/>
          <w:sz w:val="22"/>
          <w:szCs w:val="22"/>
        </w:rPr>
        <w:t xml:space="preserve"> regulations</w:t>
      </w:r>
      <w:r w:rsidR="00E001D7">
        <w:rPr>
          <w:rFonts w:ascii="Arial" w:hAnsi="Arial" w:cs="Arial"/>
          <w:sz w:val="22"/>
          <w:szCs w:val="22"/>
        </w:rPr>
        <w:t xml:space="preserve"> and </w:t>
      </w:r>
      <w:r w:rsidR="00FF5723" w:rsidRPr="00FF5723">
        <w:rPr>
          <w:rFonts w:ascii="Arial" w:hAnsi="Arial" w:cs="Arial"/>
          <w:sz w:val="22"/>
          <w:szCs w:val="22"/>
        </w:rPr>
        <w:t>procedures for handling hazardous m</w:t>
      </w:r>
      <w:r w:rsidR="00FF5723">
        <w:rPr>
          <w:rFonts w:ascii="Arial" w:hAnsi="Arial" w:cs="Arial"/>
          <w:sz w:val="22"/>
          <w:szCs w:val="22"/>
        </w:rPr>
        <w:t>aterials used in fingerprinting</w:t>
      </w:r>
    </w:p>
    <w:p w14:paraId="712F14CE" w14:textId="173A30E7" w:rsidR="00D9041C" w:rsidRPr="00FF5723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Ability to interpret and apply laws, rules, and regulations related to identification</w:t>
      </w:r>
      <w:r w:rsidR="0053614D">
        <w:rPr>
          <w:rFonts w:ascii="Arial" w:hAnsi="Arial" w:cs="Arial"/>
          <w:sz w:val="22"/>
          <w:szCs w:val="22"/>
        </w:rPr>
        <w:t xml:space="preserve">; </w:t>
      </w:r>
      <w:r w:rsidR="00D9041C">
        <w:rPr>
          <w:rFonts w:ascii="Arial" w:hAnsi="Arial" w:cs="Arial"/>
          <w:sz w:val="22"/>
          <w:szCs w:val="22"/>
        </w:rPr>
        <w:t xml:space="preserve">and uphold federal requirements governing operations and </w:t>
      </w:r>
      <w:r w:rsidR="0053614D">
        <w:rPr>
          <w:rFonts w:ascii="Arial" w:hAnsi="Arial" w:cs="Arial"/>
          <w:sz w:val="22"/>
          <w:szCs w:val="22"/>
        </w:rPr>
        <w:t xml:space="preserve">biometric </w:t>
      </w:r>
      <w:r w:rsidR="001A2241">
        <w:rPr>
          <w:rFonts w:ascii="Arial" w:hAnsi="Arial" w:cs="Arial"/>
          <w:sz w:val="22"/>
          <w:szCs w:val="22"/>
        </w:rPr>
        <w:t>technology</w:t>
      </w:r>
    </w:p>
    <w:p w14:paraId="3D9101BA" w14:textId="77777777" w:rsidR="00F00F18" w:rsidRDefault="00F00F18" w:rsidP="00F00F1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EFC09BE" w14:textId="77777777" w:rsidR="00F00F18" w:rsidRDefault="00F00F18" w:rsidP="00F00F1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681CAED7" w14:textId="1F28C2DF" w:rsidR="00F00F18" w:rsidRPr="00005EC9" w:rsidRDefault="00F00F18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6BCE4A0F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3FC143D" w14:textId="2701CC59" w:rsidR="00005EC9" w:rsidRPr="00005EC9" w:rsidRDefault="00FF5723" w:rsidP="00005EC9">
      <w:pPr>
        <w:spacing w:after="120"/>
        <w:rPr>
          <w:rFonts w:ascii="Arial" w:hAnsi="Arial" w:cs="Arial"/>
          <w:sz w:val="22"/>
          <w:szCs w:val="22"/>
        </w:rPr>
      </w:pPr>
      <w:r w:rsidRPr="008708CB">
        <w:rPr>
          <w:rFonts w:ascii="Arial" w:hAnsi="Arial" w:cs="Arial"/>
          <w:sz w:val="22"/>
          <w:szCs w:val="22"/>
        </w:rPr>
        <w:t>A</w:t>
      </w:r>
      <w:r w:rsidR="00005EC9" w:rsidRPr="008708CB">
        <w:rPr>
          <w:rFonts w:ascii="Arial" w:hAnsi="Arial" w:cs="Arial"/>
          <w:sz w:val="22"/>
          <w:szCs w:val="22"/>
        </w:rPr>
        <w:t>ny combination of education and</w:t>
      </w:r>
      <w:r w:rsidRPr="008708CB">
        <w:rPr>
          <w:rFonts w:ascii="Arial" w:hAnsi="Arial" w:cs="Arial"/>
          <w:sz w:val="22"/>
          <w:szCs w:val="22"/>
        </w:rPr>
        <w:t xml:space="preserve"> </w:t>
      </w:r>
      <w:r w:rsidR="00005EC9" w:rsidRPr="008708CB">
        <w:rPr>
          <w:rFonts w:ascii="Arial" w:hAnsi="Arial" w:cs="Arial"/>
          <w:sz w:val="22"/>
          <w:szCs w:val="22"/>
        </w:rPr>
        <w:t>experience that clearly demonstrates the ability to perform the job duties of the position</w:t>
      </w:r>
      <w:r w:rsidR="008708CB">
        <w:rPr>
          <w:rFonts w:ascii="Arial" w:hAnsi="Arial" w:cs="Arial"/>
          <w:sz w:val="22"/>
          <w:szCs w:val="22"/>
        </w:rPr>
        <w:t>.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58A14C7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F003991" w14:textId="77777777" w:rsidR="00D54946" w:rsidRPr="00A063A4" w:rsidRDefault="00D54946" w:rsidP="00FF5723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is a Civil Service classification. All incumbents must be United States citizens and be able to read and write the English language.  Offers of employment are contingent on passing both a thorough background investigation and polygraph examination.  </w:t>
      </w:r>
    </w:p>
    <w:p w14:paraId="06AD4792" w14:textId="77777777" w:rsidR="00FF5723" w:rsidRPr="00FF5723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FF5723">
        <w:rPr>
          <w:rFonts w:ascii="Arial" w:hAnsi="Arial" w:cs="Arial"/>
          <w:sz w:val="22"/>
          <w:szCs w:val="22"/>
        </w:rPr>
        <w:t>Washington State Driver’s License</w:t>
      </w:r>
    </w:p>
    <w:p w14:paraId="3D7EF85C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F1B28A3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B0AA5E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728B8FDE" w14:textId="77777777" w:rsidR="00DF607B" w:rsidRPr="00532BFA" w:rsidRDefault="00DF607B" w:rsidP="00C32B16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C32B16">
              <w:rPr>
                <w:rFonts w:ascii="Arial" w:hAnsi="Arial" w:cs="Arial"/>
              </w:rPr>
              <w:t>)</w:t>
            </w:r>
          </w:p>
        </w:tc>
      </w:tr>
      <w:tr w:rsidR="00772A3C" w:rsidRPr="003E7835" w14:paraId="6884E9A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FF2F21E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263F614F" w14:textId="77777777" w:rsidR="00303EF0" w:rsidRPr="003E7835" w:rsidRDefault="00772A3C" w:rsidP="00C32B1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F9764C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E041F87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0F3A6DEA" w14:textId="77777777" w:rsidR="00DF607B" w:rsidRPr="00532BFA" w:rsidRDefault="00D549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24952B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E01032C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7E39EA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71D8B85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1F61FBA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A2BEABA" w14:textId="2261E370" w:rsidR="002D7EF3" w:rsidRDefault="0094431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224A21F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B689" w14:textId="77777777" w:rsidR="009B5217" w:rsidRDefault="009B5217">
      <w:r>
        <w:separator/>
      </w:r>
    </w:p>
  </w:endnote>
  <w:endnote w:type="continuationSeparator" w:id="0">
    <w:p w14:paraId="582E2BE7" w14:textId="77777777" w:rsidR="009B5217" w:rsidRDefault="009B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B6A73" w14:textId="77777777" w:rsidR="00950C90" w:rsidRDefault="0095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87872" w14:textId="0AA36F7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3145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761AB11" w14:textId="77777777" w:rsidR="00DB4EC4" w:rsidRDefault="00D549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AFIS Operations Manager</w:t>
    </w:r>
  </w:p>
  <w:p w14:paraId="28EC9C8B" w14:textId="2CA8D933" w:rsidR="00DB4EC4" w:rsidRDefault="0094431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7</w:t>
    </w:r>
    <w:r w:rsidR="007B44D2">
      <w:rPr>
        <w:rStyle w:val="PageNumber"/>
        <w:rFonts w:ascii="Arial" w:hAnsi="Arial" w:cs="Arial"/>
        <w:sz w:val="18"/>
        <w:szCs w:val="18"/>
      </w:rPr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232D" w14:textId="77777777" w:rsidR="00950C90" w:rsidRDefault="0095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41DF" w14:textId="77777777" w:rsidR="009B5217" w:rsidRDefault="009B5217">
      <w:r>
        <w:separator/>
      </w:r>
    </w:p>
  </w:footnote>
  <w:footnote w:type="continuationSeparator" w:id="0">
    <w:p w14:paraId="1DD07A2F" w14:textId="77777777" w:rsidR="009B5217" w:rsidRDefault="009B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6828" w14:textId="77777777" w:rsidR="00950C90" w:rsidRDefault="0095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B3D1" w14:textId="77777777" w:rsidR="00950C90" w:rsidRDefault="0095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2C281A55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16D2AF" w14:textId="50DCE0DA" w:rsidR="00DB4EC4" w:rsidRPr="003E7835" w:rsidRDefault="001E3A7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6348FB1" wp14:editId="2979376B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9D545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56B9ACD4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75BA87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986F62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99D6C96" w14:textId="6F498DF7" w:rsidR="00DB4EC4" w:rsidRPr="003E7835" w:rsidRDefault="001319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131985">
            <w:rPr>
              <w:rFonts w:ascii="Arial" w:hAnsi="Arial" w:cs="Arial"/>
              <w:b/>
              <w:sz w:val="24"/>
              <w:szCs w:val="24"/>
            </w:rPr>
            <w:t>5232400</w:t>
          </w:r>
        </w:p>
      </w:tc>
    </w:tr>
    <w:tr w:rsidR="00DB4EC4" w:rsidRPr="003E7835" w14:paraId="2BC556A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5A74E8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343D169" w14:textId="77777777" w:rsidR="00DB4EC4" w:rsidRPr="003E7835" w:rsidRDefault="00D5494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AFIS </w:t>
          </w:r>
          <w:r w:rsidR="00FF5723"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4C991BC7" w14:textId="79B84E2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31985"/>
    <w:rsid w:val="001A2241"/>
    <w:rsid w:val="001B3E70"/>
    <w:rsid w:val="001E3558"/>
    <w:rsid w:val="001E3A7C"/>
    <w:rsid w:val="001E74D8"/>
    <w:rsid w:val="00210127"/>
    <w:rsid w:val="002151BB"/>
    <w:rsid w:val="002439A0"/>
    <w:rsid w:val="00261A51"/>
    <w:rsid w:val="002634BB"/>
    <w:rsid w:val="00270A91"/>
    <w:rsid w:val="002B1C7C"/>
    <w:rsid w:val="002C73CF"/>
    <w:rsid w:val="002D7EF3"/>
    <w:rsid w:val="00303EF0"/>
    <w:rsid w:val="00322811"/>
    <w:rsid w:val="00323BF0"/>
    <w:rsid w:val="00342328"/>
    <w:rsid w:val="00353A71"/>
    <w:rsid w:val="00360AEB"/>
    <w:rsid w:val="003943F4"/>
    <w:rsid w:val="003963B6"/>
    <w:rsid w:val="003A7520"/>
    <w:rsid w:val="003B3C97"/>
    <w:rsid w:val="003E4DA6"/>
    <w:rsid w:val="003E7835"/>
    <w:rsid w:val="00407385"/>
    <w:rsid w:val="00411382"/>
    <w:rsid w:val="004367A2"/>
    <w:rsid w:val="00474A34"/>
    <w:rsid w:val="00497183"/>
    <w:rsid w:val="004A48C4"/>
    <w:rsid w:val="004D0761"/>
    <w:rsid w:val="00504BC4"/>
    <w:rsid w:val="005132BD"/>
    <w:rsid w:val="00523771"/>
    <w:rsid w:val="00532BFA"/>
    <w:rsid w:val="0053614D"/>
    <w:rsid w:val="00592F72"/>
    <w:rsid w:val="005E1959"/>
    <w:rsid w:val="005F1FD9"/>
    <w:rsid w:val="006046E5"/>
    <w:rsid w:val="00622E52"/>
    <w:rsid w:val="00625458"/>
    <w:rsid w:val="00632031"/>
    <w:rsid w:val="0066152D"/>
    <w:rsid w:val="006649EF"/>
    <w:rsid w:val="006A29AA"/>
    <w:rsid w:val="007032DB"/>
    <w:rsid w:val="00772A3C"/>
    <w:rsid w:val="00790DFB"/>
    <w:rsid w:val="007B44D2"/>
    <w:rsid w:val="007B510D"/>
    <w:rsid w:val="008708CB"/>
    <w:rsid w:val="008719D2"/>
    <w:rsid w:val="008879CA"/>
    <w:rsid w:val="0090245D"/>
    <w:rsid w:val="00903661"/>
    <w:rsid w:val="009055D9"/>
    <w:rsid w:val="00921357"/>
    <w:rsid w:val="0094431B"/>
    <w:rsid w:val="00950C90"/>
    <w:rsid w:val="009845EC"/>
    <w:rsid w:val="00985B72"/>
    <w:rsid w:val="00995D72"/>
    <w:rsid w:val="009B5217"/>
    <w:rsid w:val="009F1611"/>
    <w:rsid w:val="00A001F2"/>
    <w:rsid w:val="00A063A4"/>
    <w:rsid w:val="00A55225"/>
    <w:rsid w:val="00AD3E54"/>
    <w:rsid w:val="00AF7566"/>
    <w:rsid w:val="00B012C5"/>
    <w:rsid w:val="00B2381E"/>
    <w:rsid w:val="00B31458"/>
    <w:rsid w:val="00B36D30"/>
    <w:rsid w:val="00B75170"/>
    <w:rsid w:val="00BB7AB0"/>
    <w:rsid w:val="00BE3B74"/>
    <w:rsid w:val="00C32B16"/>
    <w:rsid w:val="00C35CCF"/>
    <w:rsid w:val="00C44A78"/>
    <w:rsid w:val="00C5534D"/>
    <w:rsid w:val="00C63C36"/>
    <w:rsid w:val="00CC7F3D"/>
    <w:rsid w:val="00CE11AD"/>
    <w:rsid w:val="00CF7549"/>
    <w:rsid w:val="00D050D7"/>
    <w:rsid w:val="00D53051"/>
    <w:rsid w:val="00D54946"/>
    <w:rsid w:val="00D73622"/>
    <w:rsid w:val="00D9041C"/>
    <w:rsid w:val="00D9102A"/>
    <w:rsid w:val="00DB24D8"/>
    <w:rsid w:val="00DB4EC4"/>
    <w:rsid w:val="00DB5076"/>
    <w:rsid w:val="00DB75FB"/>
    <w:rsid w:val="00DD4674"/>
    <w:rsid w:val="00DF1088"/>
    <w:rsid w:val="00DF607B"/>
    <w:rsid w:val="00E001D7"/>
    <w:rsid w:val="00E12A82"/>
    <w:rsid w:val="00E21CC6"/>
    <w:rsid w:val="00E31C08"/>
    <w:rsid w:val="00E4795B"/>
    <w:rsid w:val="00E83A48"/>
    <w:rsid w:val="00EA2A47"/>
    <w:rsid w:val="00ED6206"/>
    <w:rsid w:val="00F00F18"/>
    <w:rsid w:val="00F04650"/>
    <w:rsid w:val="00F33484"/>
    <w:rsid w:val="00F34428"/>
    <w:rsid w:val="00F51B87"/>
    <w:rsid w:val="00FE32C6"/>
    <w:rsid w:val="00FE4B7E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8F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5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MAQEFJTUDN2N-1642563518-17</_dlc_DocId>
    <_dlc_DocIdUrl xmlns="dd90cae5-04f9-4ad6-b687-7fa19d8f306c">
      <Url>https://kc1.sharepoint.com/teams/DESa/CC/compensation/_layouts/15/DocIdRedir.aspx?ID=MAQEFJTUDN2N-1642563518-17</Url>
      <Description>MAQEFJTUDN2N-1642563518-17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6A77F3-C156-40AD-89DA-AF7091FA207F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d90cae5-04f9-4ad6-b687-7fa19d8f306c"/>
    <ds:schemaRef ds:uri="9abc15d8-5500-48b6-8681-f2a1a758343b"/>
    <ds:schemaRef ds:uri="e8cc94d8-4622-401d-99b9-d219a41dd5a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565876-FECD-44BE-BB76-A5F05B367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8F1498-5E9B-4113-84AB-69D9B5E00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3765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 OPERATIONS MANAGER</vt:lpstr>
    </vt:vector>
  </TitlesOfParts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 OPERATIONS MANAGER</dc:title>
  <dc:subject>CLASSIFICATION SPECIFICATION</dc:subject>
  <dc:creator/>
  <cp:keywords>AFIS OPERATIONS MANAGER</cp:keywords>
  <dc:description>5232400</dc:description>
  <cp:lastModifiedBy/>
  <cp:revision>1</cp:revision>
  <cp:lastPrinted>2007-08-06T17:18:00Z</cp:lastPrinted>
  <dcterms:created xsi:type="dcterms:W3CDTF">2018-05-24T15:38:00Z</dcterms:created>
  <dcterms:modified xsi:type="dcterms:W3CDTF">2018-07-24T22:14:00Z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a7d11b38-dc55-4de5-be4a-0c986cd23a9b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8" name="ERMS Category">
    <vt:lpwstr>Administrative Procedures and Instructions (ACO-03-004)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https://kc1.sharepoint.com/teams/DESa/CC/compensation/_layouts/15/wrkstat.aspx?List=16bd73ee-b5fc-4313-9283-26a4fcd441b4&amp;WorkflowInstanceName=30894223-bdd1-465b-895b-21a9fd62deef, Approving Class Doc</vt:lpwstr>
  </property>
</Properties>
</file>