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5077CB3" w14:textId="7AE09D55" w:rsidR="006B7775" w:rsidRDefault="006B7775">
      <w:pPr>
        <w:spacing w:before="120" w:after="120"/>
        <w:rPr>
          <w:rFonts w:ascii="Arial" w:hAnsi="Arial" w:cs="Arial"/>
          <w:sz w:val="22"/>
          <w:szCs w:val="22"/>
        </w:rPr>
      </w:pPr>
      <w:r w:rsidRPr="006B7775">
        <w:rPr>
          <w:rFonts w:ascii="Arial" w:hAnsi="Arial" w:cs="Arial"/>
          <w:sz w:val="22"/>
          <w:szCs w:val="22"/>
        </w:rPr>
        <w:t xml:space="preserve">The responsibilities of this classification </w:t>
      </w:r>
      <w:r w:rsidR="00112806">
        <w:rPr>
          <w:rFonts w:ascii="Arial" w:hAnsi="Arial" w:cs="Arial"/>
          <w:sz w:val="22"/>
          <w:szCs w:val="22"/>
        </w:rPr>
        <w:t xml:space="preserve">include </w:t>
      </w:r>
      <w:r w:rsidR="00BE41C8">
        <w:rPr>
          <w:rFonts w:ascii="Arial" w:hAnsi="Arial" w:cs="Arial"/>
          <w:sz w:val="22"/>
          <w:szCs w:val="22"/>
        </w:rPr>
        <w:t xml:space="preserve">providing oversight and </w:t>
      </w:r>
      <w:r w:rsidR="00112806">
        <w:rPr>
          <w:rFonts w:ascii="Arial" w:hAnsi="Arial" w:cs="Arial"/>
          <w:sz w:val="22"/>
          <w:szCs w:val="22"/>
        </w:rPr>
        <w:t>superv</w:t>
      </w:r>
      <w:r w:rsidR="00BE41C8">
        <w:rPr>
          <w:rFonts w:ascii="Arial" w:hAnsi="Arial" w:cs="Arial"/>
          <w:sz w:val="22"/>
          <w:szCs w:val="22"/>
        </w:rPr>
        <w:t>ision of</w:t>
      </w:r>
      <w:r w:rsidRPr="006B7775">
        <w:rPr>
          <w:rFonts w:ascii="Arial" w:hAnsi="Arial" w:cs="Arial"/>
          <w:sz w:val="22"/>
          <w:szCs w:val="22"/>
        </w:rPr>
        <w:t xml:space="preserve"> nurses and </w:t>
      </w:r>
      <w:r w:rsidR="00341396">
        <w:rPr>
          <w:rFonts w:ascii="Arial" w:hAnsi="Arial" w:cs="Arial"/>
          <w:sz w:val="22"/>
          <w:szCs w:val="22"/>
        </w:rPr>
        <w:t>support</w:t>
      </w:r>
      <w:r w:rsidRPr="006B7775">
        <w:rPr>
          <w:rFonts w:ascii="Arial" w:hAnsi="Arial" w:cs="Arial"/>
          <w:sz w:val="22"/>
          <w:szCs w:val="22"/>
        </w:rPr>
        <w:t xml:space="preserve"> staff in the King County jails, assur</w:t>
      </w:r>
      <w:r w:rsidR="0006248B">
        <w:rPr>
          <w:rFonts w:ascii="Arial" w:hAnsi="Arial" w:cs="Arial"/>
          <w:sz w:val="22"/>
          <w:szCs w:val="22"/>
        </w:rPr>
        <w:t>ing</w:t>
      </w:r>
      <w:r w:rsidR="00E17D37">
        <w:rPr>
          <w:rFonts w:ascii="Arial" w:hAnsi="Arial" w:cs="Arial"/>
          <w:sz w:val="22"/>
          <w:szCs w:val="22"/>
        </w:rPr>
        <w:t xml:space="preserve"> </w:t>
      </w:r>
      <w:r w:rsidRPr="006B7775">
        <w:rPr>
          <w:rFonts w:ascii="Arial" w:hAnsi="Arial" w:cs="Arial"/>
          <w:sz w:val="22"/>
          <w:szCs w:val="22"/>
        </w:rPr>
        <w:t>appropriate staffing</w:t>
      </w:r>
      <w:r w:rsidR="0006248B">
        <w:rPr>
          <w:rFonts w:ascii="Arial" w:hAnsi="Arial" w:cs="Arial"/>
          <w:sz w:val="22"/>
          <w:szCs w:val="22"/>
        </w:rPr>
        <w:t xml:space="preserve"> levels</w:t>
      </w:r>
      <w:r w:rsidR="00915E1B">
        <w:rPr>
          <w:rFonts w:ascii="Arial" w:hAnsi="Arial" w:cs="Arial"/>
          <w:sz w:val="22"/>
          <w:szCs w:val="22"/>
        </w:rPr>
        <w:t xml:space="preserve"> are </w:t>
      </w:r>
      <w:r w:rsidR="00C71C3F">
        <w:rPr>
          <w:rFonts w:ascii="Arial" w:hAnsi="Arial" w:cs="Arial"/>
          <w:sz w:val="22"/>
          <w:szCs w:val="22"/>
        </w:rPr>
        <w:t>achieved</w:t>
      </w:r>
      <w:r w:rsidR="0006248B">
        <w:rPr>
          <w:rFonts w:ascii="Arial" w:hAnsi="Arial" w:cs="Arial"/>
          <w:sz w:val="22"/>
          <w:szCs w:val="22"/>
        </w:rPr>
        <w:t>, providing</w:t>
      </w:r>
      <w:r w:rsidRPr="006B7775">
        <w:rPr>
          <w:rFonts w:ascii="Arial" w:hAnsi="Arial" w:cs="Arial"/>
          <w:sz w:val="22"/>
          <w:szCs w:val="22"/>
        </w:rPr>
        <w:t xml:space="preserve"> direct clinical nursing care, and oversee</w:t>
      </w:r>
      <w:r w:rsidR="0006248B">
        <w:rPr>
          <w:rFonts w:ascii="Arial" w:hAnsi="Arial" w:cs="Arial"/>
          <w:sz w:val="22"/>
          <w:szCs w:val="22"/>
        </w:rPr>
        <w:t>ing</w:t>
      </w:r>
      <w:r w:rsidRPr="006B7775">
        <w:rPr>
          <w:rFonts w:ascii="Arial" w:hAnsi="Arial" w:cs="Arial"/>
          <w:sz w:val="22"/>
          <w:szCs w:val="22"/>
        </w:rPr>
        <w:t xml:space="preserve"> compliance with applicable </w:t>
      </w:r>
      <w:r w:rsidR="00341396">
        <w:rPr>
          <w:rFonts w:ascii="Arial" w:hAnsi="Arial" w:cs="Arial"/>
          <w:sz w:val="22"/>
          <w:szCs w:val="22"/>
        </w:rPr>
        <w:t>laws</w:t>
      </w:r>
      <w:r w:rsidRPr="006B7775">
        <w:rPr>
          <w:rFonts w:ascii="Arial" w:hAnsi="Arial" w:cs="Arial"/>
          <w:sz w:val="22"/>
          <w:szCs w:val="22"/>
        </w:rPr>
        <w:t xml:space="preserve">, </w:t>
      </w:r>
      <w:r w:rsidR="00341396">
        <w:rPr>
          <w:rFonts w:ascii="Arial" w:hAnsi="Arial" w:cs="Arial"/>
          <w:sz w:val="22"/>
          <w:szCs w:val="22"/>
        </w:rPr>
        <w:t xml:space="preserve">standards, </w:t>
      </w:r>
      <w:r w:rsidRPr="006B7775">
        <w:rPr>
          <w:rFonts w:ascii="Arial" w:hAnsi="Arial" w:cs="Arial"/>
          <w:sz w:val="22"/>
          <w:szCs w:val="22"/>
        </w:rPr>
        <w:t>and regulations.</w:t>
      </w:r>
    </w:p>
    <w:p w14:paraId="45C0CE96" w14:textId="60A780DD" w:rsidR="00DF607B" w:rsidRPr="00D02F5B" w:rsidRDefault="00DF607B" w:rsidP="003E5319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C612A8B" w14:textId="00E09F14" w:rsidR="006B7775" w:rsidRDefault="0034139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single level classification. </w:t>
      </w:r>
      <w:r w:rsidR="006B7775" w:rsidRPr="006B7775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classification </w:t>
      </w:r>
      <w:r w:rsidR="006B7775" w:rsidRPr="006B7775">
        <w:rPr>
          <w:rFonts w:ascii="Arial" w:hAnsi="Arial" w:cs="Arial"/>
          <w:sz w:val="22"/>
          <w:szCs w:val="22"/>
        </w:rPr>
        <w:t xml:space="preserve">is distinguished from </w:t>
      </w:r>
      <w:r w:rsidR="001A0ED6">
        <w:rPr>
          <w:rFonts w:ascii="Arial" w:hAnsi="Arial" w:cs="Arial"/>
          <w:sz w:val="22"/>
          <w:szCs w:val="22"/>
        </w:rPr>
        <w:t xml:space="preserve">Personal Health Services Supervisor and </w:t>
      </w:r>
      <w:r w:rsidR="006B7775" w:rsidRPr="006B7775">
        <w:rPr>
          <w:rFonts w:ascii="Arial" w:hAnsi="Arial" w:cs="Arial"/>
          <w:sz w:val="22"/>
          <w:szCs w:val="22"/>
        </w:rPr>
        <w:t xml:space="preserve">other nursing classifications in that the incumbent is responsible for supervising assigned staff in King </w:t>
      </w:r>
      <w:r w:rsidR="00112806">
        <w:rPr>
          <w:rFonts w:ascii="Arial" w:hAnsi="Arial" w:cs="Arial"/>
          <w:sz w:val="22"/>
          <w:szCs w:val="22"/>
        </w:rPr>
        <w:t>County correctional facilities</w:t>
      </w:r>
      <w:r w:rsidR="0006248B">
        <w:rPr>
          <w:rFonts w:ascii="Arial" w:hAnsi="Arial" w:cs="Arial"/>
          <w:sz w:val="22"/>
          <w:szCs w:val="22"/>
        </w:rPr>
        <w:t xml:space="preserve"> </w:t>
      </w:r>
      <w:r w:rsidR="006B7775" w:rsidRPr="006B7775">
        <w:rPr>
          <w:rFonts w:ascii="Arial" w:hAnsi="Arial" w:cs="Arial"/>
          <w:sz w:val="22"/>
          <w:szCs w:val="22"/>
        </w:rPr>
        <w:t>to meet inmate-patient needs.</w:t>
      </w:r>
    </w:p>
    <w:p w14:paraId="45C0CE98" w14:textId="304118CD" w:rsidR="00DF607B" w:rsidRPr="00D02F5B" w:rsidRDefault="00DF607B" w:rsidP="003E5319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B927CAF" w14:textId="05C8E4FA" w:rsidR="00BE41C8" w:rsidRPr="00112806" w:rsidRDefault="006B7775" w:rsidP="00112806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Supervise and evaluate assigned staff to ensure the delivery of quality health care</w:t>
      </w:r>
      <w:r w:rsidR="006D6753">
        <w:rPr>
          <w:rFonts w:ascii="Arial" w:hAnsi="Arial" w:cs="Arial"/>
        </w:rPr>
        <w:t xml:space="preserve">, and </w:t>
      </w:r>
      <w:r w:rsidR="00F90E10">
        <w:rPr>
          <w:rFonts w:ascii="Arial" w:hAnsi="Arial" w:cs="Arial"/>
        </w:rPr>
        <w:t>p</w:t>
      </w:r>
      <w:r w:rsidR="00E17D37">
        <w:rPr>
          <w:rFonts w:ascii="Arial" w:hAnsi="Arial" w:cs="Arial"/>
        </w:rPr>
        <w:t xml:space="preserve">rovide </w:t>
      </w:r>
      <w:r w:rsidR="00B46697">
        <w:rPr>
          <w:rFonts w:ascii="Arial" w:hAnsi="Arial" w:cs="Arial"/>
        </w:rPr>
        <w:t xml:space="preserve">staff with </w:t>
      </w:r>
      <w:r w:rsidRPr="00112806">
        <w:rPr>
          <w:rFonts w:ascii="Arial" w:hAnsi="Arial" w:cs="Arial"/>
        </w:rPr>
        <w:t>regular performance reviews</w:t>
      </w:r>
      <w:r w:rsidR="00C614C1">
        <w:rPr>
          <w:rFonts w:ascii="Arial" w:hAnsi="Arial" w:cs="Arial"/>
        </w:rPr>
        <w:t>.</w:t>
      </w:r>
    </w:p>
    <w:p w14:paraId="4BE4FAE6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Ensure the delivery of all required nursing and ancillary services to meet the daily health care needs of inmate-patients.  Assure adequate daily staffing and distribution of work assignments among staff.</w:t>
      </w:r>
    </w:p>
    <w:p w14:paraId="03436CE3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Develop and implement contingency plans to meet changing work load needs.</w:t>
      </w:r>
    </w:p>
    <w:p w14:paraId="1EB8416F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Perform periodic nursing services to ensure patient safety and the daily demand of nursing care is met, and to be familiar with all work processes in order to lead </w:t>
      </w:r>
      <w:r>
        <w:rPr>
          <w:rFonts w:ascii="Arial" w:hAnsi="Arial" w:cs="Arial"/>
        </w:rPr>
        <w:t xml:space="preserve">and provide continuous process improvement for the </w:t>
      </w:r>
      <w:r w:rsidRPr="00112806">
        <w:rPr>
          <w:rFonts w:ascii="Arial" w:hAnsi="Arial" w:cs="Arial"/>
        </w:rPr>
        <w:t xml:space="preserve">nursing program. </w:t>
      </w:r>
    </w:p>
    <w:p w14:paraId="48061046" w14:textId="77777777" w:rsidR="00F0664D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Develop, implement, monitor, and evaluate quality assurance activities to demonstrate compliance with standards, laws, regulations, policies, and procedures. </w:t>
      </w:r>
    </w:p>
    <w:p w14:paraId="46EFEDB6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Develop, maintain, and analyze metrics on program operations and implement </w:t>
      </w:r>
      <w:r>
        <w:rPr>
          <w:rFonts w:ascii="Arial" w:hAnsi="Arial" w:cs="Arial"/>
        </w:rPr>
        <w:t xml:space="preserve">necessary </w:t>
      </w:r>
      <w:r w:rsidRPr="00112806">
        <w:rPr>
          <w:rFonts w:ascii="Arial" w:hAnsi="Arial" w:cs="Arial"/>
        </w:rPr>
        <w:t>changes</w:t>
      </w:r>
      <w:r>
        <w:rPr>
          <w:rFonts w:ascii="Arial" w:hAnsi="Arial" w:cs="Arial"/>
        </w:rPr>
        <w:t>.</w:t>
      </w:r>
      <w:r w:rsidRPr="00112806">
        <w:rPr>
          <w:rFonts w:ascii="Arial" w:hAnsi="Arial" w:cs="Arial"/>
        </w:rPr>
        <w:t xml:space="preserve"> </w:t>
      </w:r>
    </w:p>
    <w:p w14:paraId="431F296B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Participate in after hours on-call duties, by telephone and/or in-person as warranted.</w:t>
      </w:r>
    </w:p>
    <w:p w14:paraId="1713BCE4" w14:textId="77777777" w:rsidR="00F0664D" w:rsidRPr="00112806" w:rsidRDefault="00F0664D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Coordinate with </w:t>
      </w:r>
      <w:r>
        <w:rPr>
          <w:rFonts w:ascii="Arial" w:hAnsi="Arial" w:cs="Arial"/>
        </w:rPr>
        <w:t xml:space="preserve">internal stakeholders </w:t>
      </w:r>
      <w:r w:rsidRPr="00112806">
        <w:rPr>
          <w:rFonts w:ascii="Arial" w:hAnsi="Arial" w:cs="Arial"/>
        </w:rPr>
        <w:t>and other health care facilities</w:t>
      </w:r>
      <w:r>
        <w:rPr>
          <w:rFonts w:ascii="Arial" w:hAnsi="Arial" w:cs="Arial"/>
        </w:rPr>
        <w:t xml:space="preserve">, </w:t>
      </w:r>
      <w:r w:rsidRPr="00112806">
        <w:rPr>
          <w:rFonts w:ascii="Arial" w:hAnsi="Arial" w:cs="Arial"/>
        </w:rPr>
        <w:t xml:space="preserve">to facilitate service delivery. </w:t>
      </w:r>
    </w:p>
    <w:p w14:paraId="74EFD42B" w14:textId="68CA510D" w:rsidR="00DF5209" w:rsidRPr="00112806" w:rsidRDefault="00DF5209" w:rsidP="00F0664D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 xml:space="preserve">Participate in the development, implementation, and evaluation of staff training, orientation, and education programs. </w:t>
      </w:r>
    </w:p>
    <w:p w14:paraId="5C9DCEAC" w14:textId="79F977C9" w:rsidR="006B7775" w:rsidRPr="00112806" w:rsidRDefault="006B7775" w:rsidP="00112806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Manage and/or participate in the hiring process.</w:t>
      </w:r>
    </w:p>
    <w:p w14:paraId="22084005" w14:textId="4C520D4B" w:rsidR="00F90E10" w:rsidRPr="006D6753" w:rsidRDefault="00F90E10" w:rsidP="006D6753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F90E10">
        <w:rPr>
          <w:rFonts w:ascii="Arial" w:hAnsi="Arial" w:cs="Arial"/>
        </w:rPr>
        <w:t>Investigate and respond to incident/accident reports, grievances, ombudsman calls, legal requests or information, and family inquiries.</w:t>
      </w:r>
    </w:p>
    <w:p w14:paraId="7E30ACE8" w14:textId="33D5B27F" w:rsidR="003F6C5B" w:rsidRPr="00112806" w:rsidRDefault="003F6C5B" w:rsidP="00112806">
      <w:pPr>
        <w:pStyle w:val="ListParagraph"/>
        <w:numPr>
          <w:ilvl w:val="0"/>
          <w:numId w:val="26"/>
        </w:numPr>
        <w:spacing w:after="120"/>
        <w:contextualSpacing w:val="0"/>
        <w:rPr>
          <w:rFonts w:ascii="Arial" w:hAnsi="Arial" w:cs="Arial"/>
        </w:rPr>
      </w:pPr>
      <w:r w:rsidRPr="00112806">
        <w:rPr>
          <w:rFonts w:ascii="Arial" w:hAnsi="Arial" w:cs="Arial"/>
        </w:rPr>
        <w:t>Perform other duties as assigned.</w:t>
      </w:r>
    </w:p>
    <w:p w14:paraId="45C0CE9C" w14:textId="277073E8" w:rsidR="00DF607B" w:rsidRPr="00625458" w:rsidRDefault="00DF607B" w:rsidP="006B7775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8AFB63D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professional nursing and of health care maintenance</w:t>
      </w:r>
    </w:p>
    <w:p w14:paraId="07EF3D32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supervisory techniques and principles</w:t>
      </w:r>
    </w:p>
    <w:p w14:paraId="000B6489" w14:textId="2F9D7ADA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infectious disease management, control</w:t>
      </w:r>
      <w:r w:rsidR="00D9542E">
        <w:rPr>
          <w:rFonts w:ascii="Arial" w:hAnsi="Arial" w:cs="Arial"/>
          <w:sz w:val="22"/>
          <w:szCs w:val="22"/>
        </w:rPr>
        <w:t>,</w:t>
      </w:r>
      <w:r w:rsidRPr="003F6C5B">
        <w:rPr>
          <w:rFonts w:ascii="Arial" w:hAnsi="Arial" w:cs="Arial"/>
          <w:sz w:val="22"/>
          <w:szCs w:val="22"/>
        </w:rPr>
        <w:t xml:space="preserve"> and safety standards</w:t>
      </w:r>
    </w:p>
    <w:p w14:paraId="501C862E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Knowledge of public health nursing practices and principles </w:t>
      </w:r>
    </w:p>
    <w:p w14:paraId="71546535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occupational health and safety hazards</w:t>
      </w:r>
    </w:p>
    <w:p w14:paraId="2E8B7FE9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adult learning techniques and principles</w:t>
      </w:r>
    </w:p>
    <w:p w14:paraId="38B6D653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lastRenderedPageBreak/>
        <w:t>Knowledge of Washington State law relating to nursing care (WAC 18.79)</w:t>
      </w:r>
    </w:p>
    <w:p w14:paraId="59490F55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continuous improvement techniques and principles</w:t>
      </w:r>
    </w:p>
    <w:p w14:paraId="62DE2045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Quality Assurance/Quality Control (QA/QC) standards and methods</w:t>
      </w:r>
    </w:p>
    <w:p w14:paraId="7E88E296" w14:textId="3667205E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health care systems and applicable state</w:t>
      </w:r>
      <w:r w:rsidR="00D9542E">
        <w:rPr>
          <w:rFonts w:ascii="Arial" w:hAnsi="Arial" w:cs="Arial"/>
          <w:sz w:val="22"/>
          <w:szCs w:val="22"/>
        </w:rPr>
        <w:t xml:space="preserve"> and</w:t>
      </w:r>
      <w:r w:rsidRPr="003F6C5B">
        <w:rPr>
          <w:rFonts w:ascii="Arial" w:hAnsi="Arial" w:cs="Arial"/>
          <w:sz w:val="22"/>
          <w:szCs w:val="22"/>
        </w:rPr>
        <w:t xml:space="preserve"> federal laws</w:t>
      </w:r>
      <w:r w:rsidR="00D9542E">
        <w:rPr>
          <w:rFonts w:ascii="Arial" w:hAnsi="Arial" w:cs="Arial"/>
          <w:sz w:val="22"/>
          <w:szCs w:val="22"/>
        </w:rPr>
        <w:t>,</w:t>
      </w:r>
      <w:r w:rsidRPr="003F6C5B">
        <w:rPr>
          <w:rFonts w:ascii="Arial" w:hAnsi="Arial" w:cs="Arial"/>
          <w:sz w:val="22"/>
          <w:szCs w:val="22"/>
        </w:rPr>
        <w:t xml:space="preserve"> and regulations</w:t>
      </w:r>
    </w:p>
    <w:p w14:paraId="6469876E" w14:textId="687AF51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Knowledge of and skill in team development and team building </w:t>
      </w:r>
    </w:p>
    <w:p w14:paraId="3F7D7960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Knowledge of personal safety techniques and principles</w:t>
      </w:r>
    </w:p>
    <w:p w14:paraId="43E792F8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25FE0A1D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Skill in facilitation, problem-solving, and conflict resolution</w:t>
      </w:r>
    </w:p>
    <w:p w14:paraId="16CF3EEE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Skill in time management and organization</w:t>
      </w:r>
    </w:p>
    <w:p w14:paraId="78FD4CB4" w14:textId="77777777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Skill in initiating appropriate emergency response</w:t>
      </w:r>
    </w:p>
    <w:p w14:paraId="52D125B1" w14:textId="57FC1EBA" w:rsidR="00D53051" w:rsidRPr="00D53051" w:rsidRDefault="00D53051" w:rsidP="003F6C5B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E1D973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089C4BF" w14:textId="6B9AA9A0" w:rsidR="00F90E10" w:rsidRDefault="00F90E10" w:rsidP="001A0ED6">
      <w:pPr>
        <w:spacing w:after="120"/>
        <w:rPr>
          <w:rFonts w:ascii="Arial" w:hAnsi="Arial" w:cs="Arial"/>
          <w:sz w:val="22"/>
          <w:szCs w:val="22"/>
        </w:rPr>
      </w:pPr>
      <w:r w:rsidRPr="00F90E10">
        <w:rPr>
          <w:rFonts w:ascii="Arial" w:hAnsi="Arial" w:cs="Arial"/>
          <w:sz w:val="22"/>
          <w:szCs w:val="22"/>
        </w:rPr>
        <w:t>Bachelor’s degree in nursing science from a School of Nursing</w:t>
      </w:r>
    </w:p>
    <w:p w14:paraId="0469F0EC" w14:textId="77777777" w:rsidR="001A0ED6" w:rsidRPr="003F6C5B" w:rsidRDefault="001A0ED6" w:rsidP="001A0ED6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Advanced training in nursing administration or public health</w:t>
      </w:r>
    </w:p>
    <w:p w14:paraId="760296D7" w14:textId="7EC0071A" w:rsidR="00005EC9" w:rsidRPr="00005EC9" w:rsidRDefault="001A0E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BE5E26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1AFB609" w14:textId="764B55A2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Washington State license as a Registered Nurse</w:t>
      </w:r>
    </w:p>
    <w:p w14:paraId="22E59C6A" w14:textId="2471E8DB" w:rsidR="003F6C5B" w:rsidRPr="003F6C5B" w:rsidRDefault="003F6C5B" w:rsidP="003F6C5B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may be required for some positions</w:t>
      </w:r>
    </w:p>
    <w:p w14:paraId="5DAE4295" w14:textId="40FEDA99" w:rsidR="003F6C5B" w:rsidRPr="003F6C5B" w:rsidRDefault="00915E1B" w:rsidP="003F6C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Passing </w:t>
      </w:r>
      <w:r w:rsidR="00D9542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</w:t>
      </w:r>
      <w:r w:rsidR="003F6C5B" w:rsidRPr="003F6C5B">
        <w:rPr>
          <w:rFonts w:ascii="Arial" w:hAnsi="Arial" w:cs="Arial"/>
          <w:sz w:val="22"/>
          <w:szCs w:val="22"/>
        </w:rPr>
        <w:t>ecurity clearance and/or background check</w:t>
      </w:r>
    </w:p>
    <w:p w14:paraId="79A1F17F" w14:textId="77777777" w:rsidR="00D9542E" w:rsidRDefault="00D9542E" w:rsidP="00D9542E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 xml:space="preserve">Current CPR </w:t>
      </w:r>
      <w:r>
        <w:rPr>
          <w:rFonts w:ascii="Arial" w:hAnsi="Arial" w:cs="Arial"/>
          <w:sz w:val="22"/>
          <w:szCs w:val="22"/>
        </w:rPr>
        <w:t>&amp;</w:t>
      </w:r>
      <w:r w:rsidRPr="003F6C5B">
        <w:rPr>
          <w:rFonts w:ascii="Arial" w:hAnsi="Arial" w:cs="Arial"/>
          <w:sz w:val="22"/>
          <w:szCs w:val="22"/>
        </w:rPr>
        <w:t xml:space="preserve"> BLS</w:t>
      </w:r>
      <w:r>
        <w:rPr>
          <w:rFonts w:ascii="Arial" w:hAnsi="Arial" w:cs="Arial"/>
          <w:sz w:val="22"/>
          <w:szCs w:val="22"/>
        </w:rPr>
        <w:t xml:space="preserve"> certification</w:t>
      </w:r>
    </w:p>
    <w:p w14:paraId="013D3130" w14:textId="0C14EC89" w:rsidR="003F6C5B" w:rsidRPr="003F6C5B" w:rsidRDefault="003F6C5B" w:rsidP="00D9542E">
      <w:pPr>
        <w:spacing w:after="120"/>
        <w:rPr>
          <w:rFonts w:ascii="Arial" w:hAnsi="Arial" w:cs="Arial"/>
          <w:sz w:val="22"/>
          <w:szCs w:val="22"/>
        </w:rPr>
      </w:pPr>
      <w:r w:rsidRPr="003F6C5B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</w:t>
      </w:r>
    </w:p>
    <w:p w14:paraId="632B8D61" w14:textId="57B20960" w:rsidR="00C614C1" w:rsidRPr="00BE0D73" w:rsidRDefault="00C614C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573C930E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5D2FE8" w:rsidR="00DF607B" w:rsidRPr="00532BFA" w:rsidRDefault="00C71C3F" w:rsidP="003F6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EF13B19" w:rsidR="00303EF0" w:rsidRPr="003E7835" w:rsidRDefault="00772A3C" w:rsidP="003F6C5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7778872" w:rsidR="00DF607B" w:rsidRPr="00532BFA" w:rsidRDefault="003F6C5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83C2CB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4D17DEF" w:rsidR="002D7EF3" w:rsidRDefault="002855A5" w:rsidP="002855A5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07/2019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 Created (Classification Specification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5185FD26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855A5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9ECFF33" w:rsidR="00DB4EC4" w:rsidRDefault="002855A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Personal Health Services Supervisor</w:t>
    </w:r>
    <w:r w:rsidR="003E5319">
      <w:rPr>
        <w:rStyle w:val="PageNumber"/>
        <w:rFonts w:ascii="Arial" w:hAnsi="Arial" w:cs="Arial"/>
        <w:sz w:val="18"/>
        <w:szCs w:val="18"/>
      </w:rPr>
      <w:t xml:space="preserve"> - Jail</w:t>
    </w:r>
  </w:p>
  <w:p w14:paraId="45C0CEBE" w14:textId="47BB0DFC" w:rsidR="00DB4EC4" w:rsidRDefault="002855A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388ABDF" w:rsidR="00DB4EC4" w:rsidRPr="003E7835" w:rsidRDefault="00EC6B7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D11EB9D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BD03CFB" w:rsidR="00DB4EC4" w:rsidRPr="003E7835" w:rsidRDefault="003E531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3313310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69FDA08" w:rsidR="00DB4EC4" w:rsidRPr="003E7835" w:rsidRDefault="002855A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PERSONAL HEALTH SERVICES SUPERVISOR</w:t>
          </w:r>
          <w:r w:rsidR="006B7775">
            <w:rPr>
              <w:rFonts w:ascii="Arial" w:hAnsi="Arial" w:cs="Arial"/>
              <w:b/>
              <w:bCs/>
              <w:sz w:val="28"/>
              <w:szCs w:val="28"/>
            </w:rPr>
            <w:t xml:space="preserve"> - JAIL</w:t>
          </w:r>
        </w:p>
      </w:tc>
    </w:tr>
  </w:tbl>
  <w:p w14:paraId="45C0CEC9" w14:textId="024D34F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E634B96"/>
    <w:multiLevelType w:val="hybridMultilevel"/>
    <w:tmpl w:val="1DAE1CDE"/>
    <w:lvl w:ilvl="0" w:tplc="0E506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7E97"/>
    <w:multiLevelType w:val="hybridMultilevel"/>
    <w:tmpl w:val="89AA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5840C5F"/>
    <w:multiLevelType w:val="hybridMultilevel"/>
    <w:tmpl w:val="77264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19146B"/>
    <w:multiLevelType w:val="hybridMultilevel"/>
    <w:tmpl w:val="F5FA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031B"/>
    <w:multiLevelType w:val="hybridMultilevel"/>
    <w:tmpl w:val="A9B40A58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455A17"/>
    <w:multiLevelType w:val="hybridMultilevel"/>
    <w:tmpl w:val="A7281F10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1166"/>
    <w:multiLevelType w:val="hybridMultilevel"/>
    <w:tmpl w:val="8E20D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11D02"/>
    <w:multiLevelType w:val="hybridMultilevel"/>
    <w:tmpl w:val="09C2AC90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C48D7"/>
    <w:multiLevelType w:val="hybridMultilevel"/>
    <w:tmpl w:val="28EE76D0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63525E5"/>
    <w:multiLevelType w:val="hybridMultilevel"/>
    <w:tmpl w:val="15920548"/>
    <w:lvl w:ilvl="0" w:tplc="0E506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2"/>
  </w:num>
  <w:num w:numId="5">
    <w:abstractNumId w:val="24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17"/>
  </w:num>
  <w:num w:numId="13">
    <w:abstractNumId w:val="9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20"/>
  </w:num>
  <w:num w:numId="19">
    <w:abstractNumId w:val="6"/>
  </w:num>
  <w:num w:numId="20">
    <w:abstractNumId w:val="25"/>
  </w:num>
  <w:num w:numId="21">
    <w:abstractNumId w:val="18"/>
  </w:num>
  <w:num w:numId="22">
    <w:abstractNumId w:val="7"/>
  </w:num>
  <w:num w:numId="23">
    <w:abstractNumId w:val="23"/>
  </w:num>
  <w:num w:numId="24">
    <w:abstractNumId w:val="22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6248B"/>
    <w:rsid w:val="0009471F"/>
    <w:rsid w:val="000A3314"/>
    <w:rsid w:val="000B56AC"/>
    <w:rsid w:val="000D17D8"/>
    <w:rsid w:val="0011050A"/>
    <w:rsid w:val="00112806"/>
    <w:rsid w:val="00130C46"/>
    <w:rsid w:val="001A0ED6"/>
    <w:rsid w:val="001E3558"/>
    <w:rsid w:val="001E74D8"/>
    <w:rsid w:val="00210127"/>
    <w:rsid w:val="002151BB"/>
    <w:rsid w:val="002634BB"/>
    <w:rsid w:val="00270A91"/>
    <w:rsid w:val="002855A5"/>
    <w:rsid w:val="002B1C7C"/>
    <w:rsid w:val="002C73CF"/>
    <w:rsid w:val="002D7EF3"/>
    <w:rsid w:val="002F7A42"/>
    <w:rsid w:val="00303EF0"/>
    <w:rsid w:val="00322811"/>
    <w:rsid w:val="00323BF0"/>
    <w:rsid w:val="00341396"/>
    <w:rsid w:val="00360AEB"/>
    <w:rsid w:val="003943F4"/>
    <w:rsid w:val="003A7520"/>
    <w:rsid w:val="003E4DA6"/>
    <w:rsid w:val="003E5319"/>
    <w:rsid w:val="003E7835"/>
    <w:rsid w:val="003F6C5B"/>
    <w:rsid w:val="004367A2"/>
    <w:rsid w:val="00474A34"/>
    <w:rsid w:val="00497183"/>
    <w:rsid w:val="00504BC4"/>
    <w:rsid w:val="005128CE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B7775"/>
    <w:rsid w:val="006D6753"/>
    <w:rsid w:val="007032DB"/>
    <w:rsid w:val="00772A3C"/>
    <w:rsid w:val="00790DFB"/>
    <w:rsid w:val="007B510D"/>
    <w:rsid w:val="00841E5E"/>
    <w:rsid w:val="008719D2"/>
    <w:rsid w:val="0090245D"/>
    <w:rsid w:val="00903661"/>
    <w:rsid w:val="009055D9"/>
    <w:rsid w:val="00915E1B"/>
    <w:rsid w:val="00921357"/>
    <w:rsid w:val="00985B72"/>
    <w:rsid w:val="00995D72"/>
    <w:rsid w:val="009F1611"/>
    <w:rsid w:val="00A001F2"/>
    <w:rsid w:val="00A27D81"/>
    <w:rsid w:val="00A55225"/>
    <w:rsid w:val="00AF7566"/>
    <w:rsid w:val="00B012C5"/>
    <w:rsid w:val="00B151E9"/>
    <w:rsid w:val="00B2381E"/>
    <w:rsid w:val="00B36D30"/>
    <w:rsid w:val="00B46697"/>
    <w:rsid w:val="00BB7AB0"/>
    <w:rsid w:val="00BE41C8"/>
    <w:rsid w:val="00BE5E26"/>
    <w:rsid w:val="00C35CCF"/>
    <w:rsid w:val="00C44A78"/>
    <w:rsid w:val="00C5534D"/>
    <w:rsid w:val="00C614C1"/>
    <w:rsid w:val="00C71C3F"/>
    <w:rsid w:val="00CE11AD"/>
    <w:rsid w:val="00D448B8"/>
    <w:rsid w:val="00D53051"/>
    <w:rsid w:val="00D73622"/>
    <w:rsid w:val="00D9542E"/>
    <w:rsid w:val="00DB4EC4"/>
    <w:rsid w:val="00DB5076"/>
    <w:rsid w:val="00DB75FB"/>
    <w:rsid w:val="00DD4674"/>
    <w:rsid w:val="00DF1088"/>
    <w:rsid w:val="00DF5209"/>
    <w:rsid w:val="00DF607B"/>
    <w:rsid w:val="00E12A82"/>
    <w:rsid w:val="00E17D37"/>
    <w:rsid w:val="00E21CC6"/>
    <w:rsid w:val="00E31C08"/>
    <w:rsid w:val="00E4795B"/>
    <w:rsid w:val="00EC6B72"/>
    <w:rsid w:val="00F02BC3"/>
    <w:rsid w:val="00F04650"/>
    <w:rsid w:val="00F0664D"/>
    <w:rsid w:val="00F34428"/>
    <w:rsid w:val="00F51B87"/>
    <w:rsid w:val="00F808DD"/>
    <w:rsid w:val="00F90E1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MAQEFJTUDN2N-1642563518-1103</_dlc_DocId>
    <_dlc_DocIdUrl xmlns="dd90cae5-04f9-4ad6-b687-7fa19d8f306c">
      <Url>https://kc1.sharepoint.com/teams/DESa/CC/compensation/_layouts/15/DocIdRedir.aspx?ID=MAQEFJTUDN2N-1642563518-1103</Url>
      <Description>MAQEFJTUDN2N-1642563518-1103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9938C7-A193-45C2-9165-E755EDCFA1B3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1B695-CE01-49A4-9040-2D20F45B15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BE4812-AA69-44A4-96EE-5BF42098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3714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HEALTH SERVICES SUPERVISOR - JAIL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2019-07-22T18:30:00Z</dcterms:created>
  <dcterms:modified xsi:type="dcterms:W3CDTF">2019-07-22T18:30:00Z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c12dcb5b-7d47-444a-b165-09601bd0fa3a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3313310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https://kc1.sharepoint.com/teams/DESa/CC/compensation/_layouts/15/wrkstat.aspx?List=16bd73ee-b5fc-4313-9283-26a4fcd441b4&amp;WorkflowInstanceName=884145e7-0280-429a-b890-07a4b05a5629, Approving Class Doc</vt:lpwstr>
  </property>
</Properties>
</file>