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7D6B767E" w:rsidR="00DF607B" w:rsidRDefault="00DF607B">
      <w:pPr>
        <w:spacing w:after="120"/>
        <w:rPr>
          <w:rFonts w:ascii="Arial" w:hAnsi="Arial" w:cs="Arial"/>
          <w:sz w:val="22"/>
          <w:szCs w:val="22"/>
        </w:rPr>
      </w:pPr>
      <w:r w:rsidRPr="00074B9B">
        <w:rPr>
          <w:rFonts w:ascii="Arial" w:hAnsi="Arial" w:cs="Arial"/>
          <w:sz w:val="22"/>
          <w:szCs w:val="22"/>
        </w:rPr>
        <w:t>The responsibilities</w:t>
      </w:r>
      <w:r w:rsidR="008719D2">
        <w:rPr>
          <w:rFonts w:ascii="Arial" w:hAnsi="Arial" w:cs="Arial"/>
          <w:sz w:val="22"/>
          <w:szCs w:val="22"/>
        </w:rPr>
        <w:t xml:space="preserve"> of this classification include</w:t>
      </w:r>
      <w:r w:rsidR="006F6DE5" w:rsidRPr="006F6DE5">
        <w:rPr>
          <w:rFonts w:ascii="Arial" w:hAnsi="Arial" w:cs="Arial"/>
          <w:sz w:val="22"/>
          <w:szCs w:val="22"/>
        </w:rPr>
        <w:t xml:space="preserve"> </w:t>
      </w:r>
      <w:r w:rsidR="006F6DE5" w:rsidRPr="00BD370F">
        <w:rPr>
          <w:rFonts w:ascii="Arial" w:hAnsi="Arial" w:cs="Arial"/>
          <w:sz w:val="22"/>
          <w:szCs w:val="22"/>
        </w:rPr>
        <w:t xml:space="preserve">performing routine purchasing </w:t>
      </w:r>
      <w:r w:rsidR="006F6DE5">
        <w:rPr>
          <w:rFonts w:ascii="Arial" w:hAnsi="Arial" w:cs="Arial"/>
          <w:sz w:val="22"/>
          <w:szCs w:val="22"/>
        </w:rPr>
        <w:t xml:space="preserve">and contracting </w:t>
      </w:r>
      <w:r w:rsidR="006F6DE5" w:rsidRPr="00BD370F">
        <w:rPr>
          <w:rFonts w:ascii="Arial" w:hAnsi="Arial" w:cs="Arial"/>
          <w:sz w:val="22"/>
          <w:szCs w:val="22"/>
        </w:rPr>
        <w:t xml:space="preserve">activities in support of the </w:t>
      </w:r>
      <w:r w:rsidR="006F6DE5">
        <w:rPr>
          <w:rFonts w:ascii="Arial" w:hAnsi="Arial" w:cs="Arial"/>
          <w:sz w:val="22"/>
          <w:szCs w:val="22"/>
        </w:rPr>
        <w:t>procurement function.</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1EADB411" w:rsidR="0090245D" w:rsidRDefault="004367A2" w:rsidP="00B2381E">
      <w:pPr>
        <w:spacing w:after="120"/>
        <w:rPr>
          <w:rFonts w:ascii="Arial" w:hAnsi="Arial" w:cs="Arial"/>
          <w:sz w:val="22"/>
          <w:szCs w:val="22"/>
        </w:rPr>
      </w:pPr>
      <w:r>
        <w:rPr>
          <w:rFonts w:ascii="Arial" w:hAnsi="Arial" w:cs="Arial"/>
          <w:sz w:val="22"/>
          <w:szCs w:val="22"/>
        </w:rPr>
        <w:t xml:space="preserve">This is the </w:t>
      </w:r>
      <w:r w:rsidR="006F6DE5">
        <w:rPr>
          <w:rFonts w:ascii="Arial" w:hAnsi="Arial" w:cs="Arial"/>
          <w:sz w:val="22"/>
          <w:szCs w:val="22"/>
        </w:rPr>
        <w:t>first</w:t>
      </w:r>
      <w:r>
        <w:rPr>
          <w:rFonts w:ascii="Arial" w:hAnsi="Arial" w:cs="Arial"/>
          <w:sz w:val="22"/>
          <w:szCs w:val="22"/>
        </w:rPr>
        <w:t xml:space="preserve"> level </w:t>
      </w:r>
      <w:r w:rsidR="00A159C8">
        <w:rPr>
          <w:rFonts w:ascii="Arial" w:hAnsi="Arial" w:cs="Arial"/>
          <w:sz w:val="22"/>
          <w:szCs w:val="22"/>
        </w:rPr>
        <w:t>with</w:t>
      </w:r>
      <w:r>
        <w:rPr>
          <w:rFonts w:ascii="Arial" w:hAnsi="Arial" w:cs="Arial"/>
          <w:sz w:val="22"/>
          <w:szCs w:val="22"/>
        </w:rPr>
        <w:t xml:space="preserve">in a </w:t>
      </w:r>
      <w:r w:rsidR="006F6DE5">
        <w:rPr>
          <w:rFonts w:ascii="Arial" w:hAnsi="Arial" w:cs="Arial"/>
          <w:sz w:val="22"/>
          <w:szCs w:val="22"/>
        </w:rPr>
        <w:t>four-</w:t>
      </w:r>
      <w:r>
        <w:rPr>
          <w:rFonts w:ascii="Arial" w:hAnsi="Arial" w:cs="Arial"/>
          <w:sz w:val="22"/>
          <w:szCs w:val="22"/>
        </w:rPr>
        <w:t xml:space="preserve">level classification series. </w:t>
      </w:r>
      <w:r w:rsidR="00A159C8">
        <w:rPr>
          <w:rFonts w:ascii="Arial" w:hAnsi="Arial" w:cs="Arial"/>
          <w:sz w:val="22"/>
          <w:szCs w:val="22"/>
        </w:rPr>
        <w:t xml:space="preserve">The Contract Specialist – Assistant classification is distinguished from the Contract Specialist I classification in that incumbents within the Contract Specialist I classification </w:t>
      </w:r>
      <w:r w:rsidR="002311CD">
        <w:rPr>
          <w:rFonts w:ascii="Arial" w:hAnsi="Arial" w:cs="Arial"/>
          <w:sz w:val="22"/>
          <w:szCs w:val="22"/>
        </w:rPr>
        <w:t>establish</w:t>
      </w:r>
      <w:r w:rsidR="00220695">
        <w:rPr>
          <w:rFonts w:ascii="Arial" w:hAnsi="Arial" w:cs="Arial"/>
          <w:sz w:val="22"/>
          <w:szCs w:val="22"/>
        </w:rPr>
        <w:t xml:space="preserve"> procurement</w:t>
      </w:r>
      <w:r w:rsidR="002311CD">
        <w:rPr>
          <w:rFonts w:ascii="Arial" w:hAnsi="Arial" w:cs="Arial"/>
          <w:sz w:val="22"/>
          <w:szCs w:val="22"/>
        </w:rPr>
        <w:t xml:space="preserve"> functions</w:t>
      </w:r>
      <w:r w:rsidR="00220695">
        <w:rPr>
          <w:rFonts w:ascii="Arial" w:hAnsi="Arial" w:cs="Arial"/>
          <w:sz w:val="22"/>
          <w:szCs w:val="22"/>
        </w:rPr>
        <w:t xml:space="preserve"> and contract</w:t>
      </w:r>
      <w:r w:rsidR="00503C10">
        <w:rPr>
          <w:rFonts w:ascii="Arial" w:hAnsi="Arial" w:cs="Arial"/>
          <w:sz w:val="22"/>
          <w:szCs w:val="22"/>
        </w:rPr>
        <w:t xml:space="preserve"> compliance</w:t>
      </w:r>
      <w:r w:rsidR="00220695">
        <w:rPr>
          <w:rFonts w:ascii="Arial" w:hAnsi="Arial" w:cs="Arial"/>
          <w:sz w:val="22"/>
          <w:szCs w:val="22"/>
        </w:rPr>
        <w:t xml:space="preserve"> using </w:t>
      </w:r>
      <w:r w:rsidR="002311CD">
        <w:rPr>
          <w:rFonts w:ascii="Arial" w:hAnsi="Arial" w:cs="Arial"/>
          <w:sz w:val="22"/>
          <w:szCs w:val="22"/>
        </w:rPr>
        <w:t>existing</w:t>
      </w:r>
      <w:r w:rsidR="00220695">
        <w:rPr>
          <w:rFonts w:ascii="Arial" w:hAnsi="Arial" w:cs="Arial"/>
          <w:sz w:val="22"/>
          <w:szCs w:val="22"/>
        </w:rPr>
        <w:t xml:space="preserve"> contract or procurement methods</w:t>
      </w:r>
      <w:r w:rsidR="00E074D5">
        <w:rPr>
          <w:rFonts w:ascii="Arial" w:hAnsi="Arial" w:cs="Arial"/>
          <w:sz w:val="22"/>
          <w:szCs w:val="22"/>
        </w:rPr>
        <w:t xml:space="preserve"> and</w:t>
      </w:r>
      <w:r w:rsidR="00220695">
        <w:rPr>
          <w:rFonts w:ascii="Arial" w:hAnsi="Arial" w:cs="Arial"/>
          <w:sz w:val="22"/>
          <w:szCs w:val="22"/>
        </w:rPr>
        <w:t xml:space="preserve"> policies</w:t>
      </w:r>
      <w:r w:rsidR="00AA329A">
        <w:rPr>
          <w:rFonts w:ascii="Arial" w:hAnsi="Arial" w:cs="Arial"/>
          <w:sz w:val="22"/>
          <w:szCs w:val="22"/>
        </w:rPr>
        <w:t>,</w:t>
      </w:r>
      <w:r w:rsidR="00220695">
        <w:rPr>
          <w:rFonts w:ascii="Arial" w:hAnsi="Arial" w:cs="Arial"/>
          <w:sz w:val="22"/>
          <w:szCs w:val="22"/>
        </w:rPr>
        <w:t xml:space="preserve"> and </w:t>
      </w:r>
      <w:r w:rsidR="00061B5A">
        <w:rPr>
          <w:rFonts w:ascii="Arial" w:hAnsi="Arial" w:cs="Arial"/>
          <w:sz w:val="22"/>
          <w:szCs w:val="22"/>
        </w:rPr>
        <w:t>procedures</w:t>
      </w:r>
      <w:r w:rsidR="00220695">
        <w:rPr>
          <w:rFonts w:ascii="Arial" w:hAnsi="Arial" w:cs="Arial"/>
          <w:sz w:val="22"/>
          <w:szCs w:val="22"/>
        </w:rPr>
        <w:t>.</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27B451D3" w14:textId="77777777" w:rsidR="006F6DE5" w:rsidRPr="006F6DE5" w:rsidRDefault="006F6DE5" w:rsidP="006F6DE5">
      <w:pPr>
        <w:numPr>
          <w:ilvl w:val="0"/>
          <w:numId w:val="9"/>
        </w:numPr>
        <w:spacing w:after="120"/>
        <w:rPr>
          <w:rFonts w:ascii="Arial" w:hAnsi="Arial" w:cs="Arial"/>
          <w:sz w:val="22"/>
          <w:szCs w:val="22"/>
        </w:rPr>
      </w:pPr>
      <w:r w:rsidRPr="006F6DE5">
        <w:rPr>
          <w:rFonts w:ascii="Arial" w:hAnsi="Arial" w:cs="Arial"/>
          <w:sz w:val="22"/>
          <w:szCs w:val="22"/>
        </w:rPr>
        <w:t xml:space="preserve">Process requisitions, create purchase orders, and troubleshoot issues as needed in collaboration with internal and external stakeholders. Monitor agency spend thresholds and correct discrepancies. </w:t>
      </w:r>
    </w:p>
    <w:p w14:paraId="31364DD2" w14:textId="694FD9AA" w:rsidR="00E074D5" w:rsidRPr="006F6DE5" w:rsidRDefault="00E074D5" w:rsidP="00E074D5">
      <w:pPr>
        <w:numPr>
          <w:ilvl w:val="0"/>
          <w:numId w:val="9"/>
        </w:numPr>
        <w:spacing w:after="120"/>
        <w:rPr>
          <w:rFonts w:ascii="Arial" w:hAnsi="Arial" w:cs="Arial"/>
          <w:sz w:val="22"/>
          <w:szCs w:val="22"/>
        </w:rPr>
      </w:pPr>
      <w:r>
        <w:rPr>
          <w:rFonts w:ascii="Arial" w:hAnsi="Arial" w:cs="Arial"/>
          <w:sz w:val="22"/>
          <w:szCs w:val="22"/>
        </w:rPr>
        <w:t>Respond</w:t>
      </w:r>
      <w:r w:rsidRPr="006F6DE5">
        <w:rPr>
          <w:rFonts w:ascii="Arial" w:hAnsi="Arial" w:cs="Arial"/>
          <w:sz w:val="22"/>
          <w:szCs w:val="22"/>
        </w:rPr>
        <w:t xml:space="preserve"> </w:t>
      </w:r>
      <w:r>
        <w:rPr>
          <w:rFonts w:ascii="Arial" w:hAnsi="Arial" w:cs="Arial"/>
          <w:sz w:val="22"/>
          <w:szCs w:val="22"/>
        </w:rPr>
        <w:t>to purchasing and contracting related inquiries from</w:t>
      </w:r>
      <w:r w:rsidRPr="006F6DE5">
        <w:rPr>
          <w:rFonts w:ascii="Arial" w:hAnsi="Arial" w:cs="Arial"/>
          <w:sz w:val="22"/>
          <w:szCs w:val="22"/>
        </w:rPr>
        <w:t xml:space="preserve"> internal and external customers.</w:t>
      </w:r>
    </w:p>
    <w:p w14:paraId="4BB3DBFA" w14:textId="38AD0E66" w:rsidR="006F6DE5" w:rsidRPr="006F6DE5" w:rsidRDefault="00220695" w:rsidP="006F6DE5">
      <w:pPr>
        <w:numPr>
          <w:ilvl w:val="0"/>
          <w:numId w:val="9"/>
        </w:numPr>
        <w:spacing w:after="120"/>
        <w:rPr>
          <w:rFonts w:ascii="Arial" w:hAnsi="Arial" w:cs="Arial"/>
          <w:sz w:val="22"/>
          <w:szCs w:val="22"/>
        </w:rPr>
      </w:pPr>
      <w:r w:rsidRPr="006F6DE5">
        <w:rPr>
          <w:rFonts w:ascii="Arial" w:hAnsi="Arial" w:cs="Arial"/>
          <w:sz w:val="22"/>
          <w:szCs w:val="22"/>
        </w:rPr>
        <w:t>Support</w:t>
      </w:r>
      <w:r w:rsidR="006F6DE5" w:rsidRPr="006F6DE5">
        <w:rPr>
          <w:rFonts w:ascii="Arial" w:hAnsi="Arial" w:cs="Arial"/>
          <w:sz w:val="22"/>
          <w:szCs w:val="22"/>
        </w:rPr>
        <w:t xml:space="preserve"> Contract Specialists in preparing requests for proposals for publicly advertised contracts. Participate in the development and review of bid specifications, tabulations, solicitation documents, scope of work, technical specifications, and contract terms and conditions.</w:t>
      </w:r>
    </w:p>
    <w:p w14:paraId="4E0AD4DE" w14:textId="620E3F30" w:rsidR="006F6DE5" w:rsidRPr="006F6DE5" w:rsidRDefault="006F6DE5" w:rsidP="006F6DE5">
      <w:pPr>
        <w:numPr>
          <w:ilvl w:val="0"/>
          <w:numId w:val="9"/>
        </w:numPr>
        <w:spacing w:after="120"/>
        <w:rPr>
          <w:rFonts w:ascii="Arial" w:hAnsi="Arial" w:cs="Arial"/>
          <w:sz w:val="22"/>
          <w:szCs w:val="22"/>
        </w:rPr>
      </w:pPr>
      <w:r w:rsidRPr="006F6DE5">
        <w:rPr>
          <w:rFonts w:ascii="Arial" w:hAnsi="Arial" w:cs="Arial"/>
          <w:sz w:val="22"/>
          <w:szCs w:val="22"/>
        </w:rPr>
        <w:t>Compile project documentation ensuring complete and accurate auditable files. Ensure insurance requirements are met. Gather information for vendor disputes and respond to public disclosure requests.</w:t>
      </w:r>
    </w:p>
    <w:p w14:paraId="10953AB1" w14:textId="6D561E58" w:rsidR="006F6DE5" w:rsidRPr="006F6DE5" w:rsidRDefault="006F6DE5" w:rsidP="006F6DE5">
      <w:pPr>
        <w:numPr>
          <w:ilvl w:val="0"/>
          <w:numId w:val="9"/>
        </w:numPr>
        <w:spacing w:after="120"/>
        <w:rPr>
          <w:rFonts w:ascii="Arial" w:hAnsi="Arial" w:cs="Arial"/>
          <w:sz w:val="22"/>
          <w:szCs w:val="22"/>
        </w:rPr>
      </w:pPr>
      <w:r w:rsidRPr="006F6DE5">
        <w:rPr>
          <w:rFonts w:ascii="Arial" w:hAnsi="Arial" w:cs="Arial"/>
          <w:sz w:val="22"/>
          <w:szCs w:val="22"/>
        </w:rPr>
        <w:t>Input</w:t>
      </w:r>
      <w:r w:rsidR="00637110">
        <w:rPr>
          <w:rFonts w:ascii="Arial" w:hAnsi="Arial" w:cs="Arial"/>
          <w:sz w:val="22"/>
          <w:szCs w:val="22"/>
        </w:rPr>
        <w:t xml:space="preserve"> data</w:t>
      </w:r>
      <w:r w:rsidR="00637110" w:rsidRPr="006F6DE5">
        <w:rPr>
          <w:rFonts w:ascii="Arial" w:hAnsi="Arial" w:cs="Arial"/>
          <w:sz w:val="22"/>
          <w:szCs w:val="22"/>
        </w:rPr>
        <w:t xml:space="preserve"> </w:t>
      </w:r>
      <w:r w:rsidRPr="006F6DE5">
        <w:rPr>
          <w:rFonts w:ascii="Arial" w:hAnsi="Arial" w:cs="Arial"/>
          <w:sz w:val="22"/>
          <w:szCs w:val="22"/>
        </w:rPr>
        <w:t>and maintain multiple databases in a timely and accurate manner.</w:t>
      </w:r>
    </w:p>
    <w:p w14:paraId="47F95D4F" w14:textId="77777777" w:rsidR="006F6DE5" w:rsidRPr="006F6DE5" w:rsidRDefault="006F6DE5" w:rsidP="006F6DE5">
      <w:pPr>
        <w:numPr>
          <w:ilvl w:val="0"/>
          <w:numId w:val="9"/>
        </w:numPr>
        <w:spacing w:after="120"/>
        <w:rPr>
          <w:rFonts w:ascii="Arial" w:hAnsi="Arial" w:cs="Arial"/>
          <w:sz w:val="22"/>
          <w:szCs w:val="22"/>
        </w:rPr>
      </w:pPr>
      <w:r w:rsidRPr="006F6DE5">
        <w:rPr>
          <w:rFonts w:ascii="Arial" w:hAnsi="Arial" w:cs="Arial"/>
          <w:sz w:val="22"/>
          <w:szCs w:val="22"/>
        </w:rPr>
        <w:t>Update standard work documents and prepare statistical reports.</w:t>
      </w:r>
    </w:p>
    <w:p w14:paraId="45C0CE9A" w14:textId="17A4D614" w:rsidR="004367A2" w:rsidRPr="006F6DE5" w:rsidRDefault="006F6DE5" w:rsidP="006F6DE5">
      <w:pPr>
        <w:numPr>
          <w:ilvl w:val="0"/>
          <w:numId w:val="9"/>
        </w:numPr>
        <w:spacing w:after="120"/>
        <w:rPr>
          <w:rFonts w:ascii="Arial" w:hAnsi="Arial" w:cs="Arial"/>
          <w:sz w:val="22"/>
          <w:szCs w:val="22"/>
        </w:rPr>
      </w:pPr>
      <w:r w:rsidRPr="006F6DE5">
        <w:rPr>
          <w:rFonts w:ascii="Arial" w:hAnsi="Arial" w:cs="Arial"/>
          <w:sz w:val="22"/>
          <w:szCs w:val="22"/>
        </w:rPr>
        <w:t>Participate in process improvement projects to streamline operations and make processes more effective and efficient.</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4DC585DC" w14:textId="094E40BC" w:rsidR="00637110" w:rsidRDefault="006F6DE5" w:rsidP="00637110">
      <w:pPr>
        <w:spacing w:after="120"/>
        <w:rPr>
          <w:rFonts w:ascii="Arial" w:hAnsi="Arial" w:cs="Arial"/>
          <w:sz w:val="22"/>
          <w:szCs w:val="22"/>
        </w:rPr>
      </w:pPr>
      <w:r w:rsidRPr="001543E2">
        <w:rPr>
          <w:rFonts w:ascii="Arial" w:hAnsi="Arial" w:cs="Arial"/>
          <w:sz w:val="22"/>
          <w:szCs w:val="22"/>
        </w:rPr>
        <w:t xml:space="preserve">Knowledge of </w:t>
      </w:r>
      <w:r w:rsidR="0067421B">
        <w:rPr>
          <w:rFonts w:ascii="Arial" w:hAnsi="Arial" w:cs="Arial"/>
          <w:sz w:val="22"/>
          <w:szCs w:val="22"/>
        </w:rPr>
        <w:t>c</w:t>
      </w:r>
      <w:r w:rsidRPr="001543E2">
        <w:rPr>
          <w:rFonts w:ascii="Arial" w:hAnsi="Arial" w:cs="Arial"/>
          <w:sz w:val="22"/>
          <w:szCs w:val="22"/>
        </w:rPr>
        <w:t xml:space="preserve">ounty, </w:t>
      </w:r>
      <w:r w:rsidR="0067421B">
        <w:rPr>
          <w:rFonts w:ascii="Arial" w:hAnsi="Arial" w:cs="Arial"/>
          <w:sz w:val="22"/>
          <w:szCs w:val="22"/>
        </w:rPr>
        <w:t>s</w:t>
      </w:r>
      <w:r w:rsidRPr="001543E2">
        <w:rPr>
          <w:rFonts w:ascii="Arial" w:hAnsi="Arial" w:cs="Arial"/>
          <w:sz w:val="22"/>
          <w:szCs w:val="22"/>
        </w:rPr>
        <w:t xml:space="preserve">tate, and </w:t>
      </w:r>
      <w:r w:rsidR="0067421B">
        <w:rPr>
          <w:rFonts w:ascii="Arial" w:hAnsi="Arial" w:cs="Arial"/>
          <w:sz w:val="22"/>
          <w:szCs w:val="22"/>
        </w:rPr>
        <w:t>f</w:t>
      </w:r>
      <w:r w:rsidRPr="001543E2">
        <w:rPr>
          <w:rFonts w:ascii="Arial" w:hAnsi="Arial" w:cs="Arial"/>
          <w:sz w:val="22"/>
          <w:szCs w:val="22"/>
        </w:rPr>
        <w:t xml:space="preserve">ederal procurement policy, rules, and regulations </w:t>
      </w:r>
    </w:p>
    <w:p w14:paraId="53CCFABC" w14:textId="4341E604" w:rsidR="006F6DE5" w:rsidRDefault="00637110" w:rsidP="00503C10">
      <w:pPr>
        <w:spacing w:after="120"/>
        <w:rPr>
          <w:rFonts w:ascii="Arial" w:hAnsi="Arial" w:cs="Arial"/>
          <w:sz w:val="22"/>
          <w:szCs w:val="22"/>
        </w:rPr>
      </w:pPr>
      <w:r>
        <w:rPr>
          <w:rFonts w:ascii="Arial" w:hAnsi="Arial" w:cs="Arial"/>
          <w:sz w:val="22"/>
          <w:szCs w:val="22"/>
        </w:rPr>
        <w:t xml:space="preserve">Knowledge of </w:t>
      </w:r>
      <w:r w:rsidR="006F6DE5" w:rsidRPr="001543E2">
        <w:rPr>
          <w:rFonts w:ascii="Arial" w:hAnsi="Arial" w:cs="Arial"/>
          <w:sz w:val="22"/>
          <w:szCs w:val="22"/>
        </w:rPr>
        <w:t xml:space="preserve">public bid </w:t>
      </w:r>
      <w:r w:rsidR="00503C10">
        <w:rPr>
          <w:rFonts w:ascii="Arial" w:hAnsi="Arial" w:cs="Arial"/>
          <w:sz w:val="22"/>
          <w:szCs w:val="22"/>
        </w:rPr>
        <w:t>processes</w:t>
      </w:r>
      <w:r>
        <w:rPr>
          <w:rFonts w:ascii="Arial" w:hAnsi="Arial" w:cs="Arial"/>
          <w:sz w:val="22"/>
          <w:szCs w:val="22"/>
        </w:rPr>
        <w:t xml:space="preserve"> </w:t>
      </w:r>
      <w:r w:rsidR="006F6DE5" w:rsidRPr="001543E2">
        <w:rPr>
          <w:rFonts w:ascii="Arial" w:hAnsi="Arial" w:cs="Arial"/>
          <w:sz w:val="22"/>
          <w:szCs w:val="22"/>
        </w:rPr>
        <w:t xml:space="preserve">and contracting thresholds </w:t>
      </w:r>
    </w:p>
    <w:p w14:paraId="75F4BEC1" w14:textId="37F59DF5" w:rsidR="002311CD" w:rsidRDefault="002311CD" w:rsidP="004575B6">
      <w:pPr>
        <w:spacing w:after="120"/>
        <w:rPr>
          <w:rFonts w:ascii="Arial" w:hAnsi="Arial" w:cs="Arial"/>
          <w:sz w:val="22"/>
          <w:szCs w:val="22"/>
        </w:rPr>
      </w:pPr>
      <w:r>
        <w:rPr>
          <w:rFonts w:ascii="Arial" w:hAnsi="Arial" w:cs="Arial"/>
          <w:sz w:val="22"/>
          <w:szCs w:val="22"/>
        </w:rPr>
        <w:t>Skill in written communication</w:t>
      </w:r>
    </w:p>
    <w:p w14:paraId="6B1F4DBF" w14:textId="48F026E9" w:rsidR="0067421B" w:rsidRDefault="00503C10" w:rsidP="002311CD">
      <w:pPr>
        <w:spacing w:after="120"/>
        <w:rPr>
          <w:rFonts w:ascii="Arial" w:hAnsi="Arial" w:cs="Arial"/>
          <w:sz w:val="22"/>
          <w:szCs w:val="22"/>
        </w:rPr>
      </w:pPr>
      <w:r>
        <w:rPr>
          <w:rFonts w:ascii="Arial" w:hAnsi="Arial" w:cs="Arial"/>
          <w:sz w:val="22"/>
          <w:szCs w:val="22"/>
        </w:rPr>
        <w:t>Skill in time management</w:t>
      </w:r>
      <w:r w:rsidR="0067421B">
        <w:rPr>
          <w:rFonts w:ascii="Arial" w:hAnsi="Arial" w:cs="Arial"/>
          <w:sz w:val="22"/>
          <w:szCs w:val="22"/>
        </w:rPr>
        <w:t xml:space="preserve"> </w:t>
      </w:r>
      <w:r w:rsidR="00061B5A">
        <w:rPr>
          <w:rFonts w:ascii="Arial" w:hAnsi="Arial" w:cs="Arial"/>
          <w:sz w:val="22"/>
          <w:szCs w:val="22"/>
        </w:rPr>
        <w:t>and</w:t>
      </w:r>
      <w:r w:rsidR="00061B5A" w:rsidRPr="00AF5D10">
        <w:rPr>
          <w:rFonts w:ascii="Arial" w:hAnsi="Arial" w:cs="Arial"/>
          <w:sz w:val="22"/>
          <w:szCs w:val="22"/>
        </w:rPr>
        <w:t xml:space="preserve"> adap</w:t>
      </w:r>
      <w:r w:rsidR="00061B5A">
        <w:rPr>
          <w:rFonts w:ascii="Arial" w:hAnsi="Arial" w:cs="Arial"/>
          <w:sz w:val="22"/>
          <w:szCs w:val="22"/>
        </w:rPr>
        <w:t>ting</w:t>
      </w:r>
      <w:r w:rsidRPr="00AF5D10">
        <w:rPr>
          <w:rFonts w:ascii="Arial" w:hAnsi="Arial" w:cs="Arial"/>
          <w:sz w:val="22"/>
          <w:szCs w:val="22"/>
        </w:rPr>
        <w:t xml:space="preserve"> to changing priorities</w:t>
      </w:r>
    </w:p>
    <w:p w14:paraId="56E8322C" w14:textId="7C501AAC" w:rsidR="0067421B" w:rsidRDefault="0067421B" w:rsidP="002311CD">
      <w:pPr>
        <w:spacing w:after="120"/>
        <w:rPr>
          <w:rFonts w:ascii="Arial" w:hAnsi="Arial" w:cs="Arial"/>
          <w:sz w:val="22"/>
          <w:szCs w:val="22"/>
        </w:rPr>
      </w:pPr>
      <w:r>
        <w:rPr>
          <w:rFonts w:ascii="Arial" w:hAnsi="Arial" w:cs="Arial"/>
          <w:sz w:val="22"/>
          <w:szCs w:val="22"/>
        </w:rPr>
        <w:t xml:space="preserve">Ability to </w:t>
      </w:r>
      <w:r w:rsidR="00503C10" w:rsidRPr="00AF5D10">
        <w:rPr>
          <w:rFonts w:ascii="Arial" w:hAnsi="Arial" w:cs="Arial"/>
          <w:sz w:val="22"/>
          <w:szCs w:val="22"/>
        </w:rPr>
        <w:t>work on multiple priorities and projects simultaneously</w:t>
      </w:r>
    </w:p>
    <w:p w14:paraId="1BD60622" w14:textId="5AB98201" w:rsidR="00503C10" w:rsidRDefault="0067421B" w:rsidP="002311CD">
      <w:pPr>
        <w:spacing w:after="120"/>
        <w:rPr>
          <w:rFonts w:ascii="Arial" w:hAnsi="Arial" w:cs="Arial"/>
          <w:sz w:val="22"/>
          <w:szCs w:val="22"/>
        </w:rPr>
      </w:pPr>
      <w:r>
        <w:rPr>
          <w:rFonts w:ascii="Arial" w:hAnsi="Arial" w:cs="Arial"/>
          <w:sz w:val="22"/>
          <w:szCs w:val="22"/>
        </w:rPr>
        <w:t xml:space="preserve">Ability to </w:t>
      </w:r>
      <w:r w:rsidR="00503C10" w:rsidRPr="00AF5D10">
        <w:rPr>
          <w:rFonts w:ascii="Arial" w:hAnsi="Arial" w:cs="Arial"/>
          <w:sz w:val="22"/>
          <w:szCs w:val="22"/>
        </w:rPr>
        <w:t>meet quick deadlines and produc</w:t>
      </w:r>
      <w:r>
        <w:rPr>
          <w:rFonts w:ascii="Arial" w:hAnsi="Arial" w:cs="Arial"/>
          <w:sz w:val="22"/>
          <w:szCs w:val="22"/>
        </w:rPr>
        <w:t>e</w:t>
      </w:r>
      <w:r w:rsidR="00503C10" w:rsidRPr="00AF5D10">
        <w:rPr>
          <w:rFonts w:ascii="Arial" w:hAnsi="Arial" w:cs="Arial"/>
          <w:sz w:val="22"/>
          <w:szCs w:val="22"/>
        </w:rPr>
        <w:t xml:space="preserve"> quality work products</w:t>
      </w:r>
    </w:p>
    <w:p w14:paraId="79BBEEB0" w14:textId="489BCB60" w:rsidR="006F6DE5" w:rsidRDefault="006F6DE5" w:rsidP="002311CD">
      <w:pPr>
        <w:spacing w:after="120"/>
        <w:rPr>
          <w:rFonts w:ascii="Arial" w:hAnsi="Arial" w:cs="Arial"/>
          <w:sz w:val="22"/>
          <w:szCs w:val="22"/>
        </w:rPr>
      </w:pPr>
      <w:r>
        <w:rPr>
          <w:rFonts w:ascii="Arial" w:hAnsi="Arial" w:cs="Arial"/>
          <w:sz w:val="22"/>
          <w:szCs w:val="22"/>
        </w:rPr>
        <w:t>Ability to provide respectful customer service</w:t>
      </w:r>
    </w:p>
    <w:p w14:paraId="32CA9885" w14:textId="0DDE7281" w:rsidR="006F6DE5" w:rsidRPr="00C56FAE" w:rsidRDefault="006F6DE5" w:rsidP="00503C10">
      <w:pPr>
        <w:overflowPunct/>
        <w:autoSpaceDE/>
        <w:autoSpaceDN/>
        <w:adjustRightInd/>
        <w:spacing w:after="120"/>
        <w:textAlignment w:val="auto"/>
        <w:rPr>
          <w:rFonts w:ascii="Arial" w:hAnsi="Arial" w:cs="Arial"/>
          <w:sz w:val="22"/>
          <w:szCs w:val="22"/>
        </w:rPr>
      </w:pPr>
      <w:r w:rsidRPr="00C56FAE">
        <w:rPr>
          <w:rFonts w:ascii="Arial" w:hAnsi="Arial" w:cs="Arial"/>
          <w:sz w:val="22"/>
          <w:szCs w:val="22"/>
        </w:rPr>
        <w:t>Ability to perform research</w:t>
      </w:r>
      <w:r w:rsidR="0067421B">
        <w:rPr>
          <w:rFonts w:ascii="Arial" w:hAnsi="Arial" w:cs="Arial"/>
          <w:sz w:val="22"/>
          <w:szCs w:val="22"/>
        </w:rPr>
        <w:t xml:space="preserve"> and</w:t>
      </w:r>
      <w:r w:rsidRPr="00C56FAE">
        <w:rPr>
          <w:rFonts w:ascii="Arial" w:hAnsi="Arial" w:cs="Arial"/>
          <w:sz w:val="22"/>
          <w:szCs w:val="22"/>
        </w:rPr>
        <w:t xml:space="preserve"> analyze and solve problems </w:t>
      </w:r>
    </w:p>
    <w:p w14:paraId="714FBC72" w14:textId="77777777" w:rsidR="006F6DE5" w:rsidRPr="00AF5D10" w:rsidRDefault="006F6DE5" w:rsidP="000A592C">
      <w:pPr>
        <w:shd w:val="clear" w:color="auto" w:fill="FFFFFF"/>
        <w:overflowPunct/>
        <w:autoSpaceDE/>
        <w:autoSpaceDN/>
        <w:adjustRightInd/>
        <w:spacing w:after="120"/>
        <w:textAlignment w:val="auto"/>
        <w:rPr>
          <w:rFonts w:ascii="Arial" w:hAnsi="Arial" w:cs="Arial"/>
          <w:sz w:val="22"/>
          <w:szCs w:val="22"/>
        </w:rPr>
      </w:pPr>
      <w:r w:rsidRPr="00AF5D10">
        <w:rPr>
          <w:rFonts w:ascii="Arial" w:hAnsi="Arial" w:cs="Arial"/>
          <w:sz w:val="22"/>
          <w:szCs w:val="22"/>
        </w:rPr>
        <w:t>Ability to exercise sound professional judgment in maintaining confidentiality and releasing public information</w:t>
      </w:r>
    </w:p>
    <w:p w14:paraId="52D125B1" w14:textId="77777777" w:rsidR="00D53051" w:rsidRPr="00D53051" w:rsidRDefault="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pPr>
        <w:spacing w:after="120"/>
        <w:rPr>
          <w:rFonts w:ascii="Arial" w:hAnsi="Arial" w:cs="Arial"/>
          <w:sz w:val="22"/>
          <w:szCs w:val="22"/>
        </w:rPr>
      </w:pPr>
      <w:r>
        <w:rPr>
          <w:rFonts w:ascii="Arial" w:hAnsi="Arial" w:cs="Arial"/>
          <w:sz w:val="22"/>
          <w:szCs w:val="22"/>
        </w:rPr>
        <w:lastRenderedPageBreak/>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0625E0FF" w:rsidR="0009471F" w:rsidRPr="00005EC9" w:rsidRDefault="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056B72F5" w:rsidR="00005EC9" w:rsidRPr="00005EC9" w:rsidRDefault="006F6DE5"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18956BD1" w14:textId="5A863F54" w:rsidR="006F6DE5" w:rsidRDefault="006F6DE5">
      <w:pPr>
        <w:spacing w:after="120"/>
        <w:rPr>
          <w:rFonts w:ascii="Arial" w:hAnsi="Arial" w:cs="Arial"/>
          <w:sz w:val="22"/>
          <w:szCs w:val="22"/>
        </w:rPr>
      </w:pPr>
      <w:r>
        <w:rPr>
          <w:rFonts w:ascii="Arial" w:hAnsi="Arial" w:cs="Arial"/>
          <w:sz w:val="22"/>
          <w:szCs w:val="22"/>
        </w:rPr>
        <w:t>Valid driver’s l</w:t>
      </w:r>
      <w:r w:rsidRPr="00CC73FF">
        <w:rPr>
          <w:rFonts w:ascii="Arial" w:hAnsi="Arial" w:cs="Arial"/>
          <w:sz w:val="22"/>
          <w:szCs w:val="22"/>
        </w:rPr>
        <w:t>icense or ability to travel throughout the County in a timely manner</w:t>
      </w:r>
    </w:p>
    <w:p w14:paraId="45C0CEA6" w14:textId="3C3A031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72D9E6A7" w:rsidR="00DF607B" w:rsidRPr="00532BFA" w:rsidRDefault="004367A2" w:rsidP="002D7EF3">
            <w:pPr>
              <w:rPr>
                <w:rFonts w:ascii="Arial" w:hAnsi="Arial" w:cs="Arial"/>
              </w:rPr>
            </w:pPr>
            <w:r w:rsidRPr="00532BFA">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EFCB631"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2C7291A6" w:rsidR="00DF607B" w:rsidRPr="00532BFA" w:rsidRDefault="00A04130" w:rsidP="002D7EF3">
            <w:pPr>
              <w:rPr>
                <w:rFonts w:ascii="Arial" w:hAnsi="Arial" w:cs="Arial"/>
              </w:rPr>
            </w:pPr>
            <w:r>
              <w:rPr>
                <w:rFonts w:ascii="Arial" w:hAnsi="Arial" w:cs="Arial"/>
              </w:rPr>
              <w:t>6</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5C552E28" w14:textId="71929BE7" w:rsidR="00DF607B" w:rsidRDefault="006F6DE5" w:rsidP="002D7EF3">
            <w:pPr>
              <w:pStyle w:val="text"/>
              <w:spacing w:after="0"/>
              <w:rPr>
                <w:rFonts w:ascii="Arial" w:hAnsi="Arial" w:cs="Arial"/>
                <w:sz w:val="20"/>
              </w:rPr>
            </w:pPr>
            <w:r>
              <w:rPr>
                <w:rFonts w:ascii="Arial" w:hAnsi="Arial" w:cs="Arial"/>
                <w:sz w:val="20"/>
              </w:rPr>
              <w:t>Contract Specialist – Assistant</w:t>
            </w:r>
          </w:p>
          <w:p w14:paraId="776F71BE" w14:textId="77777777" w:rsidR="006F6DE5" w:rsidRDefault="006F6DE5" w:rsidP="002D7EF3">
            <w:pPr>
              <w:pStyle w:val="text"/>
              <w:spacing w:after="0"/>
              <w:rPr>
                <w:rFonts w:ascii="Arial" w:hAnsi="Arial" w:cs="Arial"/>
                <w:sz w:val="20"/>
              </w:rPr>
            </w:pPr>
            <w:r>
              <w:rPr>
                <w:rFonts w:ascii="Arial" w:hAnsi="Arial" w:cs="Arial"/>
                <w:sz w:val="20"/>
              </w:rPr>
              <w:t>Contract Specialist I</w:t>
            </w:r>
          </w:p>
          <w:p w14:paraId="2DDB2ACB" w14:textId="77777777" w:rsidR="006F6DE5" w:rsidRDefault="006F6DE5" w:rsidP="002D7EF3">
            <w:pPr>
              <w:pStyle w:val="text"/>
              <w:spacing w:after="0"/>
              <w:rPr>
                <w:rFonts w:ascii="Arial" w:hAnsi="Arial" w:cs="Arial"/>
                <w:sz w:val="20"/>
              </w:rPr>
            </w:pPr>
            <w:r>
              <w:rPr>
                <w:rFonts w:ascii="Arial" w:hAnsi="Arial" w:cs="Arial"/>
                <w:sz w:val="20"/>
              </w:rPr>
              <w:t>Contract Specialist II</w:t>
            </w:r>
          </w:p>
          <w:p w14:paraId="45C0CEB2" w14:textId="4D4B062E" w:rsidR="006F6DE5" w:rsidRPr="003E7835" w:rsidRDefault="006F6DE5" w:rsidP="002D7EF3">
            <w:pPr>
              <w:pStyle w:val="text"/>
              <w:spacing w:after="0"/>
              <w:rPr>
                <w:rFonts w:ascii="Arial" w:hAnsi="Arial" w:cs="Arial"/>
                <w:sz w:val="20"/>
              </w:rPr>
            </w:pPr>
            <w:r>
              <w:rPr>
                <w:rFonts w:ascii="Arial" w:hAnsi="Arial" w:cs="Arial"/>
                <w:sz w:val="20"/>
              </w:rPr>
              <w:t>Contract Specialist III</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20EE3C2F" w:rsidR="002D7EF3" w:rsidRDefault="006F6DE5" w:rsidP="00005EC9">
            <w:pPr>
              <w:pStyle w:val="text"/>
              <w:spacing w:after="0"/>
              <w:rPr>
                <w:rFonts w:ascii="Arial" w:hAnsi="Arial" w:cs="Arial"/>
                <w:sz w:val="20"/>
              </w:rPr>
            </w:pPr>
            <w:r>
              <w:rPr>
                <w:rFonts w:ascii="Arial" w:hAnsi="Arial" w:cs="Arial"/>
                <w:sz w:val="20"/>
              </w:rPr>
              <w:t>0</w:t>
            </w:r>
            <w:r w:rsidR="0092792C">
              <w:rPr>
                <w:rFonts w:ascii="Arial" w:hAnsi="Arial" w:cs="Arial"/>
                <w:sz w:val="20"/>
              </w:rPr>
              <w:t>6</w:t>
            </w:r>
            <w:r>
              <w:rPr>
                <w:rFonts w:ascii="Arial" w:hAnsi="Arial" w:cs="Arial"/>
                <w:sz w:val="20"/>
              </w:rPr>
              <w:t>/2021</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BB65" w14:textId="77777777" w:rsidR="0066334E" w:rsidRDefault="0066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5104FA30" w:rsidR="00DB4EC4" w:rsidRDefault="006F6DE5">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Contract Specialist - Assistant</w:t>
    </w:r>
  </w:p>
  <w:p w14:paraId="45C0CEBE" w14:textId="65C8FC1E" w:rsidR="00DB4EC4" w:rsidRDefault="006F6DE5">
    <w:pPr>
      <w:pStyle w:val="Footer"/>
      <w:jc w:val="right"/>
      <w:rPr>
        <w:rStyle w:val="PageNumber"/>
        <w:sz w:val="18"/>
        <w:szCs w:val="18"/>
      </w:rPr>
    </w:pPr>
    <w:r>
      <w:rPr>
        <w:rStyle w:val="PageNumber"/>
        <w:rFonts w:ascii="Arial" w:hAnsi="Arial" w:cs="Arial"/>
        <w:sz w:val="18"/>
        <w:szCs w:val="18"/>
      </w:rPr>
      <w:t>0</w:t>
    </w:r>
    <w:r w:rsidR="0092792C">
      <w:rPr>
        <w:rStyle w:val="PageNumber"/>
        <w:rFonts w:ascii="Arial" w:hAnsi="Arial" w:cs="Arial"/>
        <w:sz w:val="18"/>
        <w:szCs w:val="18"/>
      </w:rPr>
      <w:t>6</w:t>
    </w:r>
    <w:r>
      <w:rPr>
        <w:rStyle w:val="PageNumber"/>
        <w:rFonts w:ascii="Arial" w:hAnsi="Arial" w:cs="Arial"/>
        <w:sz w:val="18"/>
        <w:szCs w:val="18"/>
      </w:rPr>
      <w:t>/2021</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47F74" w14:textId="77777777" w:rsidR="0066334E" w:rsidRDefault="0066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AC1BE" w14:textId="77777777" w:rsidR="0066334E" w:rsidRDefault="0066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DD1F5" w14:textId="77777777" w:rsidR="0066334E" w:rsidRDefault="00663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41F9AD02" w:rsidR="00DB4EC4" w:rsidRPr="003E7835" w:rsidRDefault="0015158D" w:rsidP="00C44A78">
          <w:pPr>
            <w:spacing w:before="40"/>
            <w:ind w:left="234" w:hanging="234"/>
            <w:jc w:val="center"/>
            <w:rPr>
              <w:rFonts w:ascii="Arial" w:hAnsi="Arial" w:cs="Arial"/>
            </w:rPr>
          </w:pPr>
          <w:r>
            <w:rPr>
              <w:noProof/>
            </w:rPr>
            <w:drawing>
              <wp:inline distT="0" distB="0" distL="0" distR="0" wp14:anchorId="45C0CECA" wp14:editId="05DE734B">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5E81177" w:rsidR="00DB4EC4" w:rsidRPr="003E7835" w:rsidRDefault="006F6DE5" w:rsidP="00C44A78">
          <w:pPr>
            <w:tabs>
              <w:tab w:val="left" w:pos="5670"/>
              <w:tab w:val="right" w:pos="6634"/>
            </w:tabs>
            <w:jc w:val="right"/>
            <w:rPr>
              <w:rFonts w:ascii="Arial" w:hAnsi="Arial" w:cs="Arial"/>
              <w:b/>
              <w:sz w:val="24"/>
              <w:szCs w:val="24"/>
            </w:rPr>
          </w:pPr>
          <w:r>
            <w:rPr>
              <w:rFonts w:ascii="Arial" w:hAnsi="Arial" w:cs="Arial"/>
              <w:b/>
              <w:sz w:val="24"/>
              <w:szCs w:val="24"/>
            </w:rPr>
            <w:t>2215400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79012DCD" w:rsidR="00DB4EC4" w:rsidRPr="003E7835" w:rsidRDefault="006F6DE5" w:rsidP="00C44A78">
          <w:pPr>
            <w:jc w:val="right"/>
            <w:rPr>
              <w:rFonts w:ascii="Arial" w:hAnsi="Arial" w:cs="Arial"/>
              <w:b/>
              <w:bCs/>
              <w:sz w:val="28"/>
              <w:szCs w:val="28"/>
            </w:rPr>
          </w:pPr>
          <w:r>
            <w:rPr>
              <w:rFonts w:ascii="Arial" w:hAnsi="Arial" w:cs="Arial"/>
              <w:b/>
              <w:bCs/>
              <w:sz w:val="28"/>
              <w:szCs w:val="28"/>
            </w:rPr>
            <w:t>CONTRACT SPECIALIST - ASSISTANT</w:t>
          </w:r>
        </w:p>
      </w:tc>
    </w:tr>
  </w:tbl>
  <w:p w14:paraId="45C0CEC9" w14:textId="65A0F2E4"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61B5A"/>
    <w:rsid w:val="0009471F"/>
    <w:rsid w:val="000A3314"/>
    <w:rsid w:val="000A592C"/>
    <w:rsid w:val="000B56AC"/>
    <w:rsid w:val="000D17D8"/>
    <w:rsid w:val="0011050A"/>
    <w:rsid w:val="00130C46"/>
    <w:rsid w:val="0015158D"/>
    <w:rsid w:val="001E3558"/>
    <w:rsid w:val="001E74D8"/>
    <w:rsid w:val="00210127"/>
    <w:rsid w:val="002151BB"/>
    <w:rsid w:val="00220695"/>
    <w:rsid w:val="002311CD"/>
    <w:rsid w:val="002634BB"/>
    <w:rsid w:val="00270A91"/>
    <w:rsid w:val="002B1C7C"/>
    <w:rsid w:val="002C73CF"/>
    <w:rsid w:val="002D7EF3"/>
    <w:rsid w:val="002F7A42"/>
    <w:rsid w:val="00303EF0"/>
    <w:rsid w:val="00322811"/>
    <w:rsid w:val="00323BF0"/>
    <w:rsid w:val="00360AEB"/>
    <w:rsid w:val="003943F4"/>
    <w:rsid w:val="003A7520"/>
    <w:rsid w:val="003E4DA6"/>
    <w:rsid w:val="003E7835"/>
    <w:rsid w:val="004367A2"/>
    <w:rsid w:val="004575B6"/>
    <w:rsid w:val="00474A34"/>
    <w:rsid w:val="00497183"/>
    <w:rsid w:val="00503C10"/>
    <w:rsid w:val="00504BC4"/>
    <w:rsid w:val="005132BD"/>
    <w:rsid w:val="00523771"/>
    <w:rsid w:val="00532BFA"/>
    <w:rsid w:val="00592F72"/>
    <w:rsid w:val="005B1096"/>
    <w:rsid w:val="005E1959"/>
    <w:rsid w:val="005F1FD9"/>
    <w:rsid w:val="006046E5"/>
    <w:rsid w:val="00625458"/>
    <w:rsid w:val="00637110"/>
    <w:rsid w:val="0066152D"/>
    <w:rsid w:val="0066334E"/>
    <w:rsid w:val="0067421B"/>
    <w:rsid w:val="006F6DE5"/>
    <w:rsid w:val="007032DB"/>
    <w:rsid w:val="00772A3C"/>
    <w:rsid w:val="00790DFB"/>
    <w:rsid w:val="007B510D"/>
    <w:rsid w:val="008719D2"/>
    <w:rsid w:val="0090245D"/>
    <w:rsid w:val="00903661"/>
    <w:rsid w:val="009055D9"/>
    <w:rsid w:val="00921357"/>
    <w:rsid w:val="0092792C"/>
    <w:rsid w:val="00985B72"/>
    <w:rsid w:val="00995D72"/>
    <w:rsid w:val="009F1611"/>
    <w:rsid w:val="00A001F2"/>
    <w:rsid w:val="00A04130"/>
    <w:rsid w:val="00A159C8"/>
    <w:rsid w:val="00A32AEB"/>
    <w:rsid w:val="00A55225"/>
    <w:rsid w:val="00AA329A"/>
    <w:rsid w:val="00AF7566"/>
    <w:rsid w:val="00B012C5"/>
    <w:rsid w:val="00B2381E"/>
    <w:rsid w:val="00B36D30"/>
    <w:rsid w:val="00BB7AB0"/>
    <w:rsid w:val="00C35CCF"/>
    <w:rsid w:val="00C44A78"/>
    <w:rsid w:val="00C5534D"/>
    <w:rsid w:val="00CE11AD"/>
    <w:rsid w:val="00D17BDF"/>
    <w:rsid w:val="00D53051"/>
    <w:rsid w:val="00D73622"/>
    <w:rsid w:val="00DB4EC4"/>
    <w:rsid w:val="00DB5076"/>
    <w:rsid w:val="00DB75FB"/>
    <w:rsid w:val="00DD4674"/>
    <w:rsid w:val="00DD69DD"/>
    <w:rsid w:val="00DF1088"/>
    <w:rsid w:val="00DF607B"/>
    <w:rsid w:val="00E074D5"/>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061B5A"/>
  </w:style>
  <w:style w:type="character" w:styleId="CommentReference">
    <w:name w:val="annotation reference"/>
    <w:basedOn w:val="DefaultParagraphFont"/>
    <w:semiHidden/>
    <w:unhideWhenUsed/>
    <w:rsid w:val="00A32AEB"/>
    <w:rPr>
      <w:sz w:val="16"/>
      <w:szCs w:val="16"/>
    </w:rPr>
  </w:style>
  <w:style w:type="paragraph" w:styleId="CommentText">
    <w:name w:val="annotation text"/>
    <w:basedOn w:val="Normal"/>
    <w:link w:val="CommentTextChar"/>
    <w:semiHidden/>
    <w:unhideWhenUsed/>
    <w:rsid w:val="00A32AEB"/>
  </w:style>
  <w:style w:type="character" w:customStyle="1" w:styleId="CommentTextChar">
    <w:name w:val="Comment Text Char"/>
    <w:basedOn w:val="DefaultParagraphFont"/>
    <w:link w:val="CommentText"/>
    <w:semiHidden/>
    <w:rsid w:val="00A32AEB"/>
  </w:style>
  <w:style w:type="paragraph" w:styleId="CommentSubject">
    <w:name w:val="annotation subject"/>
    <w:basedOn w:val="CommentText"/>
    <w:next w:val="CommentText"/>
    <w:link w:val="CommentSubjectChar"/>
    <w:semiHidden/>
    <w:unhideWhenUsed/>
    <w:rsid w:val="00A32AEB"/>
    <w:rPr>
      <w:b/>
      <w:bCs/>
    </w:rPr>
  </w:style>
  <w:style w:type="character" w:customStyle="1" w:styleId="CommentSubjectChar">
    <w:name w:val="Comment Subject Char"/>
    <w:basedOn w:val="CommentTextChar"/>
    <w:link w:val="CommentSubject"/>
    <w:semiHidden/>
    <w:rsid w:val="00A32A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MAQEFJTUDN2N-1642563518-1208</_dlc_DocId>
    <_dlc_DocIdUrl xmlns="dd90cae5-04f9-4ad6-b687-7fa19d8f306c">
      <Url>https://kc1.sharepoint.com/teams/DESa/CC/compensation/_layouts/15/DocIdRedir.aspx?ID=MAQEFJTUDN2N-1642563518-1208</Url>
      <Description>MAQEFJTUDN2N-1642563518-1208</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210076bb704989e247bb33e421395803">
  <xsd:schema xmlns:xsd="http://www.w3.org/2001/XMLSchema" xmlns:xs="http://www.w3.org/2001/XMLSchema" xmlns:p="http://schemas.microsoft.com/office/2006/metadata/properties" xmlns:ns2="dd90cae5-04f9-4ad6-b687-7fa19d8f306c" targetNamespace="http://schemas.microsoft.com/office/2006/metadata/properties" ma:root="true" ma:fieldsID="50e3211c062edaf01f57bb65e69ae6cc"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purl.org/dc/dcmitype/"/>
    <ds:schemaRef ds:uri="0def3715-83d5-4f03-9abc-0de0d34801b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d90cae5-04f9-4ad6-b687-7fa19d8f306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BA65E26-2D52-4EFB-8551-369CF8CBD94D}">
  <ds:schemaRefs>
    <ds:schemaRef ds:uri="http://schemas.openxmlformats.org/officeDocument/2006/bibliography"/>
  </ds:schemaRefs>
</ds:datastoreItem>
</file>

<file path=customXml/itemProps5.xml><?xml version="1.0" encoding="utf-8"?>
<ds:datastoreItem xmlns:ds="http://schemas.openxmlformats.org/officeDocument/2006/customXml" ds:itemID="{CC30E3CA-39A2-4799-AAA9-7BABC1A60735}"/>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2774</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SPECIALIST - ASSISTANT</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2021-05-19T23:55:00Z</dcterms:created>
  <dcterms:modified xsi:type="dcterms:W3CDTF">2021-06-23T21:20:00Z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4a0f989b-4eb2-4ff8-a5ec-e9da7de1d346</vt:lpwstr>
  </property>
  <property fmtid="{D5CDD505-2E9C-101B-9397-08002B2CF9AE}" pid="5" name="Career Family">
    <vt:lpwstr>NA</vt:lpwstr>
  </property>
  <property fmtid="{D5CDD505-2E9C-101B-9397-08002B2CF9AE}" pid="6" name="Career Series">
    <vt:lpwstr>NA</vt:lpwstr>
  </property>
  <property fmtid="{D5CDD505-2E9C-101B-9397-08002B2CF9AE}" pid="7" name="Classification Code">
    <vt:lpwstr>2215400</vt:lpwstr>
  </property>
  <property fmtid="{D5CDD505-2E9C-101B-9397-08002B2CF9AE}" pid="8" name="ERMS Category">
    <vt:lpwstr>Position Classifications (PER-03-001)</vt:lpwstr>
  </property>
  <property fmtid="{D5CDD505-2E9C-101B-9397-08002B2CF9AE}" pid="9" name="Un-Publish Class Doc">
    <vt:lpwstr>, </vt:lpwstr>
  </property>
  <property fmtid="{D5CDD505-2E9C-101B-9397-08002B2CF9AE}" pid="10" name="Publish Class Doc">
    <vt:lpwstr>https://kc1.sharepoint.com/teams/DESa/CC/compensation/_layouts/15/wrkstat.aspx?List=16bd73ee-b5fc-4313-9283-26a4fcd441b4&amp;WorkflowInstanceName=1b74ca0c-26c2-486a-8711-f9e63530b70f, Approving Class Doc</vt:lpwstr>
  </property>
</Properties>
</file>