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EAAF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D833A3D" w14:textId="4FB6BA0C" w:rsidR="00DC42C4" w:rsidRDefault="00DC42C4" w:rsidP="0077262F">
      <w:pPr>
        <w:spacing w:after="120"/>
        <w:rPr>
          <w:rFonts w:ascii="Arial" w:hAnsi="Arial" w:cs="Arial"/>
          <w:sz w:val="22"/>
          <w:szCs w:val="22"/>
        </w:rPr>
      </w:pPr>
      <w:r w:rsidRPr="00DC42C4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511D50" w:rsidRPr="00DC42C4">
        <w:rPr>
          <w:rFonts w:ascii="Arial" w:hAnsi="Arial" w:cs="Arial"/>
          <w:sz w:val="22"/>
          <w:szCs w:val="22"/>
        </w:rPr>
        <w:t>provid</w:t>
      </w:r>
      <w:r w:rsidR="00511D50">
        <w:rPr>
          <w:rFonts w:ascii="Arial" w:hAnsi="Arial" w:cs="Arial"/>
          <w:sz w:val="22"/>
          <w:szCs w:val="22"/>
        </w:rPr>
        <w:t>ing</w:t>
      </w:r>
      <w:r w:rsidR="00511D50" w:rsidRPr="00DC42C4">
        <w:rPr>
          <w:rFonts w:ascii="Arial" w:hAnsi="Arial" w:cs="Arial"/>
          <w:sz w:val="22"/>
          <w:szCs w:val="22"/>
        </w:rPr>
        <w:t xml:space="preserve"> safety technical support and assistance </w:t>
      </w:r>
      <w:r w:rsidR="00094062">
        <w:rPr>
          <w:rFonts w:ascii="Arial" w:hAnsi="Arial" w:cs="Arial"/>
          <w:sz w:val="22"/>
          <w:szCs w:val="22"/>
        </w:rPr>
        <w:t>to</w:t>
      </w:r>
      <w:r w:rsidR="00511D50" w:rsidRPr="00DC42C4">
        <w:rPr>
          <w:rFonts w:ascii="Arial" w:hAnsi="Arial" w:cs="Arial"/>
          <w:sz w:val="22"/>
          <w:szCs w:val="22"/>
        </w:rPr>
        <w:t xml:space="preserve"> the Wastewater Treatment Division (WTD)</w:t>
      </w:r>
      <w:r w:rsidR="00511D50">
        <w:rPr>
          <w:rFonts w:ascii="Arial" w:hAnsi="Arial" w:cs="Arial"/>
          <w:sz w:val="22"/>
          <w:szCs w:val="22"/>
        </w:rPr>
        <w:t xml:space="preserve"> Safety and Health section</w:t>
      </w:r>
      <w:r w:rsidR="00511D50" w:rsidRPr="00DC42C4">
        <w:rPr>
          <w:rFonts w:ascii="Arial" w:hAnsi="Arial" w:cs="Arial"/>
          <w:sz w:val="22"/>
          <w:szCs w:val="22"/>
        </w:rPr>
        <w:t xml:space="preserve">. </w:t>
      </w:r>
    </w:p>
    <w:p w14:paraId="1643EAB1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1022BFF" w14:textId="5CB3F289" w:rsidR="00DC42C4" w:rsidRPr="00DC42C4" w:rsidRDefault="00DC42C4" w:rsidP="00DC42C4">
      <w:pPr>
        <w:spacing w:after="120"/>
        <w:rPr>
          <w:rFonts w:ascii="Arial" w:hAnsi="Arial" w:cs="Arial"/>
          <w:sz w:val="22"/>
          <w:szCs w:val="22"/>
        </w:rPr>
      </w:pPr>
      <w:r w:rsidRPr="00DC42C4">
        <w:rPr>
          <w:rFonts w:ascii="Arial" w:hAnsi="Arial" w:cs="Arial"/>
          <w:sz w:val="22"/>
          <w:szCs w:val="22"/>
        </w:rPr>
        <w:t>This</w:t>
      </w:r>
      <w:r w:rsidR="00E1125E">
        <w:rPr>
          <w:rFonts w:ascii="Arial" w:hAnsi="Arial" w:cs="Arial"/>
          <w:sz w:val="22"/>
          <w:szCs w:val="22"/>
        </w:rPr>
        <w:t xml:space="preserve"> is the first level of a </w:t>
      </w:r>
      <w:r w:rsidR="00D52E59">
        <w:rPr>
          <w:rFonts w:ascii="Arial" w:hAnsi="Arial" w:cs="Arial"/>
          <w:sz w:val="22"/>
          <w:szCs w:val="22"/>
        </w:rPr>
        <w:t>three</w:t>
      </w:r>
      <w:r w:rsidR="005E5AD9">
        <w:rPr>
          <w:rFonts w:ascii="Arial" w:hAnsi="Arial" w:cs="Arial"/>
          <w:sz w:val="22"/>
          <w:szCs w:val="22"/>
        </w:rPr>
        <w:t xml:space="preserve">-level </w:t>
      </w:r>
      <w:proofErr w:type="spellStart"/>
      <w:r w:rsidR="005E5AD9">
        <w:rPr>
          <w:rFonts w:ascii="Arial" w:hAnsi="Arial" w:cs="Arial"/>
          <w:sz w:val="22"/>
          <w:szCs w:val="22"/>
        </w:rPr>
        <w:t>series.</w:t>
      </w:r>
      <w:r w:rsidR="00E1125E">
        <w:rPr>
          <w:rFonts w:ascii="Arial" w:hAnsi="Arial" w:cs="Arial"/>
          <w:sz w:val="22"/>
          <w:szCs w:val="22"/>
        </w:rPr>
        <w:t>This</w:t>
      </w:r>
      <w:proofErr w:type="spellEnd"/>
      <w:r w:rsidRPr="00DC42C4">
        <w:rPr>
          <w:rFonts w:ascii="Arial" w:hAnsi="Arial" w:cs="Arial"/>
          <w:sz w:val="22"/>
          <w:szCs w:val="22"/>
        </w:rPr>
        <w:t xml:space="preserve"> position </w:t>
      </w:r>
      <w:r w:rsidR="00E1125E">
        <w:rPr>
          <w:rFonts w:ascii="Arial" w:hAnsi="Arial" w:cs="Arial"/>
          <w:sz w:val="22"/>
          <w:szCs w:val="22"/>
        </w:rPr>
        <w:t xml:space="preserve">is distinguished from </w:t>
      </w:r>
      <w:r w:rsidR="005E5AD9" w:rsidRPr="005E5AD9">
        <w:rPr>
          <w:rFonts w:ascii="Arial" w:hAnsi="Arial" w:cs="Arial"/>
          <w:sz w:val="22"/>
          <w:szCs w:val="22"/>
        </w:rPr>
        <w:t xml:space="preserve">Wastewater Safety Administrator in that incumbents </w:t>
      </w:r>
      <w:r w:rsidR="00865BBD">
        <w:rPr>
          <w:rFonts w:ascii="Arial" w:hAnsi="Arial" w:cs="Arial"/>
          <w:sz w:val="22"/>
          <w:szCs w:val="22"/>
        </w:rPr>
        <w:t xml:space="preserve">within the </w:t>
      </w:r>
      <w:r w:rsidR="005E5AD9">
        <w:rPr>
          <w:rFonts w:ascii="Arial" w:hAnsi="Arial" w:cs="Arial"/>
          <w:sz w:val="22"/>
          <w:szCs w:val="22"/>
        </w:rPr>
        <w:t xml:space="preserve">Wastewater Safety </w:t>
      </w:r>
      <w:r w:rsidR="00865BBD">
        <w:rPr>
          <w:rFonts w:ascii="Arial" w:hAnsi="Arial" w:cs="Arial"/>
          <w:sz w:val="22"/>
          <w:szCs w:val="22"/>
        </w:rPr>
        <w:t>Technician</w:t>
      </w:r>
      <w:r w:rsidR="005E5AD9">
        <w:rPr>
          <w:rFonts w:ascii="Arial" w:hAnsi="Arial" w:cs="Arial"/>
          <w:sz w:val="22"/>
          <w:szCs w:val="22"/>
        </w:rPr>
        <w:t xml:space="preserve"> </w:t>
      </w:r>
      <w:r w:rsidR="005E5AD9" w:rsidRPr="005E5AD9">
        <w:rPr>
          <w:rFonts w:ascii="Arial" w:hAnsi="Arial" w:cs="Arial"/>
          <w:sz w:val="22"/>
          <w:szCs w:val="22"/>
        </w:rPr>
        <w:t xml:space="preserve">work independently </w:t>
      </w:r>
      <w:r w:rsidR="004629D4">
        <w:rPr>
          <w:rFonts w:ascii="Arial" w:hAnsi="Arial" w:cs="Arial"/>
          <w:sz w:val="22"/>
          <w:szCs w:val="22"/>
        </w:rPr>
        <w:t>to</w:t>
      </w:r>
      <w:r w:rsidR="005E5AD9" w:rsidRPr="005E5AD9">
        <w:rPr>
          <w:rFonts w:ascii="Arial" w:hAnsi="Arial" w:cs="Arial"/>
          <w:sz w:val="22"/>
          <w:szCs w:val="22"/>
        </w:rPr>
        <w:t xml:space="preserve"> support and </w:t>
      </w:r>
      <w:r w:rsidR="004629D4">
        <w:rPr>
          <w:rFonts w:ascii="Arial" w:hAnsi="Arial" w:cs="Arial"/>
          <w:sz w:val="22"/>
          <w:szCs w:val="22"/>
        </w:rPr>
        <w:t xml:space="preserve">maintain </w:t>
      </w:r>
      <w:r w:rsidR="005E5AD9" w:rsidRPr="005E5AD9">
        <w:rPr>
          <w:rFonts w:ascii="Arial" w:hAnsi="Arial" w:cs="Arial"/>
          <w:sz w:val="22"/>
          <w:szCs w:val="22"/>
        </w:rPr>
        <w:t>p</w:t>
      </w:r>
      <w:r w:rsidR="004629D4">
        <w:rPr>
          <w:rFonts w:ascii="Arial" w:hAnsi="Arial" w:cs="Arial"/>
          <w:sz w:val="22"/>
          <w:szCs w:val="22"/>
        </w:rPr>
        <w:t xml:space="preserve">rogram databases, data research, and analysis. </w:t>
      </w:r>
      <w:r w:rsidR="00317953">
        <w:rPr>
          <w:rFonts w:ascii="Arial" w:hAnsi="Arial" w:cs="Arial"/>
          <w:sz w:val="22"/>
          <w:szCs w:val="22"/>
        </w:rPr>
        <w:t>Incumbents</w:t>
      </w:r>
      <w:r w:rsidR="00865BBD">
        <w:rPr>
          <w:rFonts w:ascii="Arial" w:hAnsi="Arial" w:cs="Arial"/>
          <w:sz w:val="22"/>
          <w:szCs w:val="22"/>
        </w:rPr>
        <w:t xml:space="preserve"> within the Wastewater Safety Administrator</w:t>
      </w:r>
      <w:r w:rsidR="004629D4">
        <w:rPr>
          <w:rFonts w:ascii="Arial" w:hAnsi="Arial" w:cs="Arial"/>
          <w:sz w:val="22"/>
          <w:szCs w:val="22"/>
        </w:rPr>
        <w:t xml:space="preserve"> are </w:t>
      </w:r>
      <w:r w:rsidR="005E5AD9" w:rsidRPr="005E5AD9">
        <w:rPr>
          <w:rFonts w:ascii="Arial" w:hAnsi="Arial" w:cs="Arial"/>
          <w:sz w:val="22"/>
          <w:szCs w:val="22"/>
        </w:rPr>
        <w:t xml:space="preserve">responsible for training other </w:t>
      </w:r>
      <w:r w:rsidR="004629D4">
        <w:rPr>
          <w:rFonts w:ascii="Arial" w:hAnsi="Arial" w:cs="Arial"/>
          <w:sz w:val="22"/>
          <w:szCs w:val="22"/>
        </w:rPr>
        <w:t xml:space="preserve">staff, providing lead direction, </w:t>
      </w:r>
      <w:r w:rsidR="005E5AD9" w:rsidRPr="005E5AD9">
        <w:rPr>
          <w:rFonts w:ascii="Arial" w:hAnsi="Arial" w:cs="Arial"/>
          <w:sz w:val="22"/>
          <w:szCs w:val="22"/>
        </w:rPr>
        <w:t>and applying and practicing advanced investigativ</w:t>
      </w:r>
      <w:r w:rsidR="005E5AD9">
        <w:rPr>
          <w:rFonts w:ascii="Arial" w:hAnsi="Arial" w:cs="Arial"/>
          <w:sz w:val="22"/>
          <w:szCs w:val="22"/>
        </w:rPr>
        <w:t>e and project management skills</w:t>
      </w:r>
      <w:r w:rsidR="004629D4">
        <w:rPr>
          <w:rFonts w:ascii="Arial" w:hAnsi="Arial" w:cs="Arial"/>
          <w:sz w:val="22"/>
          <w:szCs w:val="22"/>
        </w:rPr>
        <w:t>.</w:t>
      </w:r>
    </w:p>
    <w:p w14:paraId="1643EAB3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68E1ACA" w14:textId="77777777" w:rsidR="00D6434C" w:rsidRPr="00640811" w:rsidRDefault="00D6434C" w:rsidP="00D6434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in the d</w:t>
      </w:r>
      <w:r w:rsidRPr="00D20F01">
        <w:rPr>
          <w:rFonts w:ascii="Arial" w:hAnsi="Arial" w:cs="Arial"/>
          <w:sz w:val="22"/>
          <w:szCs w:val="22"/>
        </w:rPr>
        <w:t>evelop</w:t>
      </w:r>
      <w:r>
        <w:rPr>
          <w:rFonts w:ascii="Arial" w:hAnsi="Arial" w:cs="Arial"/>
          <w:sz w:val="22"/>
          <w:szCs w:val="22"/>
        </w:rPr>
        <w:t xml:space="preserve">ment and implementation of safety, emergency management, and employee safety training </w:t>
      </w:r>
      <w:r w:rsidRPr="00D20F01">
        <w:rPr>
          <w:rFonts w:ascii="Arial" w:hAnsi="Arial" w:cs="Arial"/>
          <w:sz w:val="22"/>
          <w:szCs w:val="22"/>
        </w:rPr>
        <w:t>prog</w:t>
      </w:r>
      <w:r>
        <w:rPr>
          <w:rFonts w:ascii="Arial" w:hAnsi="Arial" w:cs="Arial"/>
          <w:sz w:val="22"/>
          <w:szCs w:val="22"/>
        </w:rPr>
        <w:t>rams and policies for WTD</w:t>
      </w:r>
      <w:r w:rsidRPr="00D20F01">
        <w:rPr>
          <w:rFonts w:ascii="Arial" w:hAnsi="Arial" w:cs="Arial"/>
          <w:sz w:val="22"/>
          <w:szCs w:val="22"/>
        </w:rPr>
        <w:t xml:space="preserve">. </w:t>
      </w:r>
    </w:p>
    <w:p w14:paraId="3791DACA" w14:textId="446781FB" w:rsidR="00640811" w:rsidRDefault="00640811" w:rsidP="0064081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0F01">
        <w:rPr>
          <w:rFonts w:ascii="Arial" w:hAnsi="Arial" w:cs="Arial"/>
          <w:sz w:val="22"/>
          <w:szCs w:val="22"/>
        </w:rPr>
        <w:t>erform research and analysis</w:t>
      </w:r>
      <w:r>
        <w:rPr>
          <w:rFonts w:ascii="Arial" w:hAnsi="Arial" w:cs="Arial"/>
          <w:sz w:val="22"/>
          <w:szCs w:val="22"/>
        </w:rPr>
        <w:t xml:space="preserve"> in support of audits, inves</w:t>
      </w:r>
      <w:r w:rsidR="00D6434C">
        <w:rPr>
          <w:rFonts w:ascii="Arial" w:hAnsi="Arial" w:cs="Arial"/>
          <w:sz w:val="22"/>
          <w:szCs w:val="22"/>
        </w:rPr>
        <w:t>tigations, and records requests.</w:t>
      </w:r>
    </w:p>
    <w:p w14:paraId="0350306E" w14:textId="77777777" w:rsidR="00640811" w:rsidRPr="005E5AD9" w:rsidRDefault="00640811" w:rsidP="0064081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Conduct air and noise monitoring using safety equipment and tools.</w:t>
      </w:r>
      <w:r w:rsidRPr="005E5AD9">
        <w:rPr>
          <w:rFonts w:ascii="Arial" w:hAnsi="Arial" w:cs="Arial"/>
          <w:sz w:val="22"/>
          <w:szCs w:val="22"/>
        </w:rPr>
        <w:t xml:space="preserve"> Perform hazard evaluati</w:t>
      </w:r>
      <w:r>
        <w:rPr>
          <w:rFonts w:ascii="Arial" w:hAnsi="Arial" w:cs="Arial"/>
          <w:sz w:val="22"/>
          <w:szCs w:val="22"/>
        </w:rPr>
        <w:t>ons and make recommendations</w:t>
      </w:r>
      <w:r w:rsidRPr="005E5AD9">
        <w:rPr>
          <w:rFonts w:ascii="Arial" w:hAnsi="Arial" w:cs="Arial"/>
          <w:sz w:val="22"/>
          <w:szCs w:val="22"/>
        </w:rPr>
        <w:t>.</w:t>
      </w:r>
    </w:p>
    <w:p w14:paraId="67415E4B" w14:textId="56E1EF1F" w:rsidR="00640811" w:rsidRDefault="00D6434C" w:rsidP="007044C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maintenance, troubleshooting, and system development </w:t>
      </w:r>
      <w:r w:rsidR="00640811">
        <w:rPr>
          <w:rFonts w:ascii="Arial" w:hAnsi="Arial" w:cs="Arial"/>
          <w:sz w:val="22"/>
          <w:szCs w:val="22"/>
        </w:rPr>
        <w:t>on WTD software applications.</w:t>
      </w:r>
    </w:p>
    <w:p w14:paraId="1ACD653E" w14:textId="61EE394C" w:rsidR="00511D50" w:rsidRPr="00511D50" w:rsidRDefault="007044C4" w:rsidP="00511D5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 safety program evaluations</w:t>
      </w:r>
      <w:r w:rsidR="00511D50">
        <w:rPr>
          <w:rFonts w:ascii="Arial" w:hAnsi="Arial" w:cs="Arial"/>
          <w:sz w:val="22"/>
          <w:szCs w:val="22"/>
        </w:rPr>
        <w:t>.</w:t>
      </w:r>
    </w:p>
    <w:p w14:paraId="483676BB" w14:textId="21FA0A51" w:rsidR="00DC42C4" w:rsidRPr="004B7AA6" w:rsidRDefault="00DC42C4" w:rsidP="00DC42C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maintain database</w:t>
      </w:r>
      <w:r w:rsidR="00A50649">
        <w:rPr>
          <w:rFonts w:ascii="Arial" w:hAnsi="Arial" w:cs="Arial"/>
          <w:sz w:val="22"/>
          <w:szCs w:val="22"/>
        </w:rPr>
        <w:t>s</w:t>
      </w:r>
      <w:r w:rsidR="002778B0">
        <w:rPr>
          <w:rFonts w:ascii="Arial" w:hAnsi="Arial" w:cs="Arial"/>
          <w:sz w:val="22"/>
          <w:szCs w:val="22"/>
        </w:rPr>
        <w:t>.</w:t>
      </w:r>
    </w:p>
    <w:p w14:paraId="044AE408" w14:textId="77777777" w:rsidR="005E5AD9" w:rsidRPr="005E5AD9" w:rsidRDefault="005E5AD9" w:rsidP="005E5AD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E5AD9">
        <w:rPr>
          <w:rFonts w:ascii="Arial" w:hAnsi="Arial" w:cs="Arial"/>
          <w:sz w:val="22"/>
          <w:szCs w:val="22"/>
        </w:rPr>
        <w:t>Monitor analytical sampling data and compile statistical information to produce relevant reports and recommendations.</w:t>
      </w:r>
    </w:p>
    <w:p w14:paraId="481ABC7B" w14:textId="2457FB10" w:rsidR="005E5AD9" w:rsidRPr="00F72E0A" w:rsidRDefault="00D6434C" w:rsidP="005E5AD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</w:t>
      </w:r>
      <w:r w:rsidR="00640811" w:rsidRPr="00F72E0A">
        <w:rPr>
          <w:rFonts w:ascii="Arial" w:hAnsi="Arial" w:cs="Arial"/>
          <w:sz w:val="22"/>
          <w:szCs w:val="22"/>
        </w:rPr>
        <w:t xml:space="preserve"> initial review of </w:t>
      </w:r>
      <w:r w:rsidR="005E5AD9" w:rsidRPr="00F72E0A">
        <w:rPr>
          <w:rFonts w:ascii="Arial" w:hAnsi="Arial" w:cs="Arial"/>
          <w:sz w:val="22"/>
          <w:szCs w:val="22"/>
        </w:rPr>
        <w:t>accidents/incidents,</w:t>
      </w:r>
      <w:r w:rsidR="00640811" w:rsidRPr="00F72E0A">
        <w:rPr>
          <w:rFonts w:ascii="Arial" w:hAnsi="Arial" w:cs="Arial"/>
          <w:sz w:val="22"/>
          <w:szCs w:val="22"/>
        </w:rPr>
        <w:t xml:space="preserve"> complaints, and hazard reports for accuracy and completeness.</w:t>
      </w:r>
    </w:p>
    <w:p w14:paraId="336E3531" w14:textId="23C0B31B" w:rsidR="005E5AD9" w:rsidRPr="005E5AD9" w:rsidRDefault="005E5AD9" w:rsidP="005E5AD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E5AD9">
        <w:rPr>
          <w:rFonts w:ascii="Arial" w:hAnsi="Arial" w:cs="Arial"/>
          <w:sz w:val="22"/>
          <w:szCs w:val="22"/>
        </w:rPr>
        <w:t>Participate in the coordination of disaster and emerg</w:t>
      </w:r>
      <w:r>
        <w:rPr>
          <w:rFonts w:ascii="Arial" w:hAnsi="Arial" w:cs="Arial"/>
          <w:sz w:val="22"/>
          <w:szCs w:val="22"/>
        </w:rPr>
        <w:t>ency response and preparedness.</w:t>
      </w:r>
    </w:p>
    <w:p w14:paraId="25FB750A" w14:textId="3E85D79C" w:rsidR="005E5AD9" w:rsidRPr="005E5AD9" w:rsidRDefault="00D6434C" w:rsidP="005E5AD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Monitor the work of contractors, </w:t>
      </w:r>
      <w:r w:rsidR="005E5AD9" w:rsidRPr="005E5AD9">
        <w:rPr>
          <w:rFonts w:ascii="Arial" w:hAnsi="Arial" w:cs="Arial"/>
          <w:sz w:val="22"/>
          <w:szCs w:val="22"/>
        </w:rPr>
        <w:t>vendors</w:t>
      </w:r>
      <w:r>
        <w:rPr>
          <w:rFonts w:ascii="Arial" w:hAnsi="Arial" w:cs="Arial"/>
          <w:sz w:val="22"/>
          <w:szCs w:val="22"/>
        </w:rPr>
        <w:t>, and compliance agencies</w:t>
      </w:r>
      <w:r w:rsidR="005E5AD9" w:rsidRPr="005E5AD9">
        <w:rPr>
          <w:rFonts w:ascii="Arial" w:hAnsi="Arial" w:cs="Arial"/>
          <w:sz w:val="22"/>
          <w:szCs w:val="22"/>
        </w:rPr>
        <w:t>.</w:t>
      </w:r>
    </w:p>
    <w:p w14:paraId="6C75C184" w14:textId="77777777" w:rsidR="00DC42C4" w:rsidRDefault="00DC42C4" w:rsidP="00DC42C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1643EABD" w14:textId="59F1C9BB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>Skills</w:t>
      </w:r>
    </w:p>
    <w:p w14:paraId="2490682F" w14:textId="106A8711" w:rsidR="00DC42C4" w:rsidRDefault="00DC42C4" w:rsidP="00DC42C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BB2300">
        <w:rPr>
          <w:rFonts w:ascii="Arial" w:hAnsi="Arial" w:cs="Arial"/>
          <w:sz w:val="22"/>
          <w:szCs w:val="22"/>
        </w:rPr>
        <w:t>nowledge of federal, state and local industrial safety and health regulations</w:t>
      </w:r>
      <w:r>
        <w:rPr>
          <w:rFonts w:ascii="Arial" w:hAnsi="Arial" w:cs="Arial"/>
          <w:sz w:val="22"/>
          <w:szCs w:val="22"/>
        </w:rPr>
        <w:t>, including Washington Administrative Code</w:t>
      </w:r>
      <w:r w:rsidR="00094062">
        <w:rPr>
          <w:rFonts w:ascii="Arial" w:hAnsi="Arial" w:cs="Arial"/>
          <w:sz w:val="22"/>
          <w:szCs w:val="22"/>
        </w:rPr>
        <w:t xml:space="preserve"> and the</w:t>
      </w:r>
      <w:r>
        <w:rPr>
          <w:rFonts w:ascii="Arial" w:hAnsi="Arial" w:cs="Arial"/>
          <w:sz w:val="22"/>
          <w:szCs w:val="22"/>
        </w:rPr>
        <w:t xml:space="preserve"> Department of Homeland Security</w:t>
      </w:r>
    </w:p>
    <w:p w14:paraId="52F9AC2A" w14:textId="61CC4F25" w:rsidR="00DC42C4" w:rsidRDefault="00DC42C4" w:rsidP="00DC42C4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program development, implementation, management, evaluation practices</w:t>
      </w:r>
    </w:p>
    <w:p w14:paraId="12B4360D" w14:textId="77777777" w:rsidR="00DC42C4" w:rsidRDefault="00DC42C4" w:rsidP="00DC42C4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emergency management, disaster preparedness operations, and techniques</w:t>
      </w:r>
    </w:p>
    <w:p w14:paraId="268A4493" w14:textId="77777777" w:rsidR="00DC42C4" w:rsidRDefault="00DC42C4" w:rsidP="00DC42C4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accident and incident investigation practices, techniques, protocols, and hazard analysis</w:t>
      </w:r>
    </w:p>
    <w:p w14:paraId="2175898E" w14:textId="77777777" w:rsidR="00DC42C4" w:rsidRDefault="00DC42C4" w:rsidP="00DC42C4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training principles and adult learning styles</w:t>
      </w:r>
    </w:p>
    <w:p w14:paraId="352AD15F" w14:textId="77777777" w:rsidR="00DC42C4" w:rsidRDefault="00DC42C4" w:rsidP="00DC42C4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requirements within the Americans with Disabilities Act (ADA)</w:t>
      </w:r>
    </w:p>
    <w:p w14:paraId="41AAB62E" w14:textId="77777777" w:rsidR="00DC42C4" w:rsidRDefault="00DC42C4" w:rsidP="00DC42C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industrial, environmental, and operating hazards</w:t>
      </w:r>
    </w:p>
    <w:p w14:paraId="7E68CAB3" w14:textId="77777777" w:rsidR="00865BBD" w:rsidRDefault="00DC42C4" w:rsidP="00865BBD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occupational health risks and interventions</w:t>
      </w:r>
    </w:p>
    <w:p w14:paraId="05736868" w14:textId="153532E9" w:rsidR="00865BBD" w:rsidRPr="00865BBD" w:rsidRDefault="00865BBD" w:rsidP="00865BBD">
      <w:pPr>
        <w:spacing w:after="120"/>
        <w:outlineLvl w:val="0"/>
        <w:rPr>
          <w:rFonts w:ascii="Arial" w:hAnsi="Arial" w:cs="Arial"/>
          <w:sz w:val="22"/>
          <w:szCs w:val="22"/>
        </w:rPr>
      </w:pPr>
      <w:r w:rsidRPr="00865BBD">
        <w:rPr>
          <w:rFonts w:ascii="Arial" w:hAnsi="Arial" w:cs="Arial"/>
          <w:sz w:val="22"/>
          <w:szCs w:val="22"/>
        </w:rPr>
        <w:lastRenderedPageBreak/>
        <w:t>Knowledge of relational data base modeling and design principals</w:t>
      </w:r>
    </w:p>
    <w:p w14:paraId="37790C9D" w14:textId="77777777" w:rsidR="00865BBD" w:rsidRDefault="00865BBD" w:rsidP="00865BBD">
      <w:pPr>
        <w:spacing w:after="120"/>
        <w:outlineLvl w:val="0"/>
        <w:rPr>
          <w:rFonts w:ascii="Arial" w:hAnsi="Arial" w:cs="Arial"/>
          <w:sz w:val="22"/>
          <w:szCs w:val="22"/>
        </w:rPr>
      </w:pPr>
      <w:r w:rsidRPr="00865BBD">
        <w:rPr>
          <w:rFonts w:ascii="Arial" w:hAnsi="Arial" w:cs="Arial"/>
          <w:sz w:val="22"/>
          <w:szCs w:val="22"/>
        </w:rPr>
        <w:t>Knowledge of SQL Database Conversion Programming and Server Management</w:t>
      </w:r>
    </w:p>
    <w:p w14:paraId="57E2413D" w14:textId="77777777" w:rsidR="008F1FB6" w:rsidRDefault="008F1FB6" w:rsidP="008F1FB6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developing and implementing policies and procedures </w:t>
      </w:r>
    </w:p>
    <w:p w14:paraId="40A3E200" w14:textId="79C37E0A" w:rsidR="00DC42C4" w:rsidRDefault="00DC42C4" w:rsidP="00DC42C4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effective verbal</w:t>
      </w:r>
      <w:r w:rsidR="00094062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written communication</w:t>
      </w:r>
    </w:p>
    <w:p w14:paraId="6A21E334" w14:textId="77777777" w:rsidR="00DC42C4" w:rsidRDefault="00DC42C4" w:rsidP="00DC42C4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problem-solving and analytical thinking</w:t>
      </w:r>
    </w:p>
    <w:p w14:paraId="3E0D1E4F" w14:textId="77777777" w:rsidR="00DC42C4" w:rsidRPr="00270A91" w:rsidRDefault="00DC42C4" w:rsidP="00DC42C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Skills in managing multiple tasks simultaneously</w:t>
      </w:r>
    </w:p>
    <w:p w14:paraId="446A51A5" w14:textId="3DCB0EF1" w:rsidR="007044C4" w:rsidRDefault="007044C4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nights, weekends, and holidays</w:t>
      </w:r>
    </w:p>
    <w:p w14:paraId="3EB4F108" w14:textId="77777777" w:rsidR="00CA4D9A" w:rsidRPr="00D53051" w:rsidRDefault="00CA4D9A" w:rsidP="00CA4D9A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E8F8F2E" w14:textId="77777777" w:rsidR="00CA4D9A" w:rsidRPr="00270A91" w:rsidRDefault="00CA4D9A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643EACE" w14:textId="5C458D3E" w:rsidR="00B65AD8" w:rsidRPr="00005EC9" w:rsidRDefault="00B65AD8" w:rsidP="00B65AD8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1643EACF" w14:textId="77777777" w:rsidR="00E12A82" w:rsidRPr="001A4DE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1A4DE8">
        <w:rPr>
          <w:rFonts w:ascii="Arial" w:hAnsi="Arial" w:cs="Arial"/>
          <w:b/>
          <w:sz w:val="26"/>
        </w:rPr>
        <w:t>Education and Experience Requirements</w:t>
      </w:r>
    </w:p>
    <w:p w14:paraId="4E3A3219" w14:textId="6D6AD8FF" w:rsidR="00DC42C4" w:rsidRDefault="00F72E0A" w:rsidP="00DC42C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</w:t>
      </w:r>
      <w:r w:rsidR="00DC42C4" w:rsidRPr="00DC42C4">
        <w:rPr>
          <w:rFonts w:ascii="Arial" w:hAnsi="Arial" w:cs="Arial"/>
          <w:sz w:val="22"/>
          <w:szCs w:val="22"/>
        </w:rPr>
        <w:t>combination of experience/education/training that provides</w:t>
      </w:r>
      <w:r w:rsidR="005E5AD9">
        <w:rPr>
          <w:rFonts w:ascii="Arial" w:hAnsi="Arial" w:cs="Arial"/>
          <w:sz w:val="22"/>
          <w:szCs w:val="22"/>
        </w:rPr>
        <w:t xml:space="preserve"> the required knowledge, skills, </w:t>
      </w:r>
      <w:r w:rsidR="00DC42C4" w:rsidRPr="00DC42C4">
        <w:rPr>
          <w:rFonts w:ascii="Arial" w:hAnsi="Arial" w:cs="Arial"/>
          <w:sz w:val="22"/>
          <w:szCs w:val="22"/>
        </w:rPr>
        <w:t>and abilities to perform the work</w:t>
      </w:r>
    </w:p>
    <w:p w14:paraId="1643EAD2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643EAD3" w14:textId="3713ADC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D164C8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  <w:r w:rsidR="00CA4D9A">
        <w:rPr>
          <w:rFonts w:ascii="Arial" w:hAnsi="Arial" w:cs="Arial"/>
          <w:sz w:val="22"/>
          <w:szCs w:val="22"/>
        </w:rPr>
        <w:t xml:space="preserve"> </w:t>
      </w:r>
    </w:p>
    <w:p w14:paraId="1643EAD4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1643EAD7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1643EAD5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1643EAD6" w14:textId="70FFDB24" w:rsidR="00DF607B" w:rsidRPr="00532BFA" w:rsidRDefault="00DC42C4" w:rsidP="00672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1643EADA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643EAD8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1643EAD9" w14:textId="77777777" w:rsidR="00303EF0" w:rsidRPr="003E7835" w:rsidRDefault="00772A3C" w:rsidP="0067277D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1643EAD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643EADB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1643EADC" w14:textId="77777777" w:rsidR="00DF607B" w:rsidRPr="00532BFA" w:rsidRDefault="0067277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1643EAE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643EADE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53B0C9FC" w14:textId="53F34B4E" w:rsidR="00DF607B" w:rsidRDefault="00C566C4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Wastewater Safety </w:t>
            </w:r>
            <w:r w:rsidR="007571B2">
              <w:rPr>
                <w:rFonts w:ascii="Arial" w:hAnsi="Arial" w:cs="Arial"/>
                <w:sz w:val="20"/>
              </w:rPr>
              <w:t>Technician</w:t>
            </w:r>
          </w:p>
          <w:p w14:paraId="3016AC1D" w14:textId="77777777" w:rsidR="00C566C4" w:rsidRDefault="00C566C4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Wastewater Safety Administrator</w:t>
            </w:r>
          </w:p>
          <w:p w14:paraId="1643EADF" w14:textId="07937205" w:rsidR="00C566C4" w:rsidRPr="003E7835" w:rsidRDefault="00C566C4" w:rsidP="00865BBD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Wastewater Safety </w:t>
            </w:r>
            <w:r w:rsidR="00865BBD">
              <w:rPr>
                <w:rFonts w:ascii="Arial" w:hAnsi="Arial" w:cs="Arial"/>
                <w:sz w:val="20"/>
              </w:rPr>
              <w:t>and Emergency Manager</w:t>
            </w:r>
          </w:p>
        </w:tc>
      </w:tr>
      <w:tr w:rsidR="002D7EF3" w:rsidRPr="003E7835" w14:paraId="1643EAE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643EAE1" w14:textId="70D5A275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1643EAE2" w14:textId="0AB87061" w:rsidR="002D7EF3" w:rsidRDefault="008A43A3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1643EAE4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EAE7" w14:textId="77777777" w:rsidR="0053341B" w:rsidRDefault="0053341B">
      <w:r>
        <w:separator/>
      </w:r>
    </w:p>
  </w:endnote>
  <w:endnote w:type="continuationSeparator" w:id="0">
    <w:p w14:paraId="1643EAE8" w14:textId="77777777" w:rsidR="0053341B" w:rsidRDefault="0053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EAE9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CF7F98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1643EAEA" w14:textId="0FB30DEA" w:rsidR="00DB4EC4" w:rsidRDefault="00E1125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Wastewater Safety </w:t>
    </w:r>
    <w:r w:rsidR="007571B2">
      <w:rPr>
        <w:rStyle w:val="PageNumber"/>
        <w:rFonts w:ascii="Arial" w:hAnsi="Arial" w:cs="Arial"/>
        <w:sz w:val="18"/>
        <w:szCs w:val="18"/>
      </w:rPr>
      <w:t>Technician</w:t>
    </w:r>
  </w:p>
  <w:p w14:paraId="1643EAEB" w14:textId="7104434E" w:rsidR="00DB4EC4" w:rsidRDefault="008A43A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EAE5" w14:textId="77777777" w:rsidR="0053341B" w:rsidRDefault="0053341B">
      <w:r>
        <w:separator/>
      </w:r>
    </w:p>
  </w:footnote>
  <w:footnote w:type="continuationSeparator" w:id="0">
    <w:p w14:paraId="1643EAE6" w14:textId="77777777" w:rsidR="0053341B" w:rsidRDefault="00533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1643EAEF" w14:textId="77777777" w:rsidTr="0077262F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1643EAEC" w14:textId="77777777" w:rsidR="00DB4EC4" w:rsidRPr="003E7835" w:rsidRDefault="00FE258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643EAF7" wp14:editId="1643EAF8">
                <wp:extent cx="914400" cy="640080"/>
                <wp:effectExtent l="0" t="0" r="0" b="762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43EAED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1643EAEE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1643EAF2" w14:textId="77777777" w:rsidTr="0077262F">
      <w:trPr>
        <w:trHeight w:val="504"/>
        <w:jc w:val="center"/>
      </w:trPr>
      <w:tc>
        <w:tcPr>
          <w:tcW w:w="2726" w:type="dxa"/>
          <w:vMerge/>
        </w:tcPr>
        <w:p w14:paraId="1643EAF0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1643EAF1" w14:textId="4D4D2D34" w:rsidR="00DB4EC4" w:rsidRPr="003E7835" w:rsidRDefault="00D6434C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2334701</w:t>
          </w:r>
        </w:p>
      </w:tc>
    </w:tr>
    <w:tr w:rsidR="00DB4EC4" w:rsidRPr="003E7835" w14:paraId="1643EAF5" w14:textId="77777777" w:rsidTr="0077262F">
      <w:trPr>
        <w:trHeight w:val="504"/>
        <w:jc w:val="center"/>
      </w:trPr>
      <w:tc>
        <w:tcPr>
          <w:tcW w:w="2726" w:type="dxa"/>
          <w:vMerge/>
        </w:tcPr>
        <w:p w14:paraId="1643EAF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1643EAF4" w14:textId="5CFB9296" w:rsidR="00DB4EC4" w:rsidRPr="003E7835" w:rsidRDefault="00DC42C4" w:rsidP="00F72E0A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WASTEWATER </w:t>
          </w:r>
          <w:r w:rsidRPr="00AD6713">
            <w:rPr>
              <w:rFonts w:ascii="Arial" w:hAnsi="Arial" w:cs="Arial"/>
              <w:b/>
              <w:bCs/>
              <w:sz w:val="28"/>
              <w:szCs w:val="28"/>
            </w:rPr>
            <w:t>SA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FETY </w:t>
          </w:r>
          <w:r w:rsidR="00F72E0A">
            <w:rPr>
              <w:rFonts w:ascii="Arial" w:hAnsi="Arial" w:cs="Arial"/>
              <w:b/>
              <w:bCs/>
              <w:sz w:val="28"/>
              <w:szCs w:val="28"/>
            </w:rPr>
            <w:t>TECHNICIAN</w:t>
          </w:r>
        </w:p>
      </w:tc>
    </w:tr>
  </w:tbl>
  <w:p w14:paraId="1643EAF6" w14:textId="4031F536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341EAC92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1076BA"/>
    <w:multiLevelType w:val="hybridMultilevel"/>
    <w:tmpl w:val="B9AEE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D3D5D"/>
    <w:multiLevelType w:val="singleLevel"/>
    <w:tmpl w:val="9E081B8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CE08D5"/>
    <w:multiLevelType w:val="singleLevel"/>
    <w:tmpl w:val="17AC7D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2"/>
  </w:num>
  <w:num w:numId="5">
    <w:abstractNumId w:val="18"/>
  </w:num>
  <w:num w:numId="6">
    <w:abstractNumId w:val="1"/>
  </w:num>
  <w:num w:numId="7">
    <w:abstractNumId w:val="15"/>
  </w:num>
  <w:num w:numId="8">
    <w:abstractNumId w:val="12"/>
  </w:num>
  <w:num w:numId="9">
    <w:abstractNumId w:val="3"/>
  </w:num>
  <w:num w:numId="10">
    <w:abstractNumId w:val="13"/>
  </w:num>
  <w:num w:numId="11">
    <w:abstractNumId w:val="10"/>
  </w:num>
  <w:num w:numId="12">
    <w:abstractNumId w:val="16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14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308AE"/>
    <w:rsid w:val="00062492"/>
    <w:rsid w:val="00094062"/>
    <w:rsid w:val="0009471F"/>
    <w:rsid w:val="000A3314"/>
    <w:rsid w:val="000B56AC"/>
    <w:rsid w:val="000C591A"/>
    <w:rsid w:val="000D17D8"/>
    <w:rsid w:val="0011050A"/>
    <w:rsid w:val="001110BB"/>
    <w:rsid w:val="00130C46"/>
    <w:rsid w:val="00134DCF"/>
    <w:rsid w:val="00155BD5"/>
    <w:rsid w:val="00173DB3"/>
    <w:rsid w:val="00175194"/>
    <w:rsid w:val="001A4DE8"/>
    <w:rsid w:val="001B2EF6"/>
    <w:rsid w:val="001B45B7"/>
    <w:rsid w:val="001D5521"/>
    <w:rsid w:val="001E3558"/>
    <w:rsid w:val="001E74D8"/>
    <w:rsid w:val="001F3095"/>
    <w:rsid w:val="00201D23"/>
    <w:rsid w:val="00205022"/>
    <w:rsid w:val="00210127"/>
    <w:rsid w:val="002151BB"/>
    <w:rsid w:val="00255AA2"/>
    <w:rsid w:val="002634BB"/>
    <w:rsid w:val="00267965"/>
    <w:rsid w:val="00270A91"/>
    <w:rsid w:val="002778B0"/>
    <w:rsid w:val="002B1C7C"/>
    <w:rsid w:val="002C73CF"/>
    <w:rsid w:val="002D7EF3"/>
    <w:rsid w:val="00303EF0"/>
    <w:rsid w:val="003077AE"/>
    <w:rsid w:val="0031434E"/>
    <w:rsid w:val="00317953"/>
    <w:rsid w:val="00322811"/>
    <w:rsid w:val="00323BF0"/>
    <w:rsid w:val="00360AEB"/>
    <w:rsid w:val="003943F4"/>
    <w:rsid w:val="003A7520"/>
    <w:rsid w:val="003E4DA6"/>
    <w:rsid w:val="003E7835"/>
    <w:rsid w:val="004367A2"/>
    <w:rsid w:val="00444E81"/>
    <w:rsid w:val="004629D4"/>
    <w:rsid w:val="00474A34"/>
    <w:rsid w:val="00476A88"/>
    <w:rsid w:val="00497183"/>
    <w:rsid w:val="004A4C1F"/>
    <w:rsid w:val="004C1E98"/>
    <w:rsid w:val="00504BC4"/>
    <w:rsid w:val="00511D50"/>
    <w:rsid w:val="005132BD"/>
    <w:rsid w:val="00523771"/>
    <w:rsid w:val="00532BFA"/>
    <w:rsid w:val="0053341B"/>
    <w:rsid w:val="00540526"/>
    <w:rsid w:val="00572490"/>
    <w:rsid w:val="00592F72"/>
    <w:rsid w:val="005D14D9"/>
    <w:rsid w:val="005D605C"/>
    <w:rsid w:val="005E1959"/>
    <w:rsid w:val="005E5AD9"/>
    <w:rsid w:val="005F1FD9"/>
    <w:rsid w:val="006046E5"/>
    <w:rsid w:val="00617BED"/>
    <w:rsid w:val="00625458"/>
    <w:rsid w:val="00640811"/>
    <w:rsid w:val="00653FDC"/>
    <w:rsid w:val="0066152D"/>
    <w:rsid w:val="0067277D"/>
    <w:rsid w:val="006C207E"/>
    <w:rsid w:val="006E1C47"/>
    <w:rsid w:val="007032DB"/>
    <w:rsid w:val="007044C4"/>
    <w:rsid w:val="007062D2"/>
    <w:rsid w:val="007571B2"/>
    <w:rsid w:val="00764B0A"/>
    <w:rsid w:val="0077262F"/>
    <w:rsid w:val="00772A3C"/>
    <w:rsid w:val="00786AC2"/>
    <w:rsid w:val="00790DFB"/>
    <w:rsid w:val="007B510D"/>
    <w:rsid w:val="007F705F"/>
    <w:rsid w:val="0085275E"/>
    <w:rsid w:val="00865BBD"/>
    <w:rsid w:val="008719D2"/>
    <w:rsid w:val="0087798C"/>
    <w:rsid w:val="008A43A3"/>
    <w:rsid w:val="008F1FB6"/>
    <w:rsid w:val="00900F68"/>
    <w:rsid w:val="0090245D"/>
    <w:rsid w:val="00903661"/>
    <w:rsid w:val="009055D9"/>
    <w:rsid w:val="00921357"/>
    <w:rsid w:val="00985B72"/>
    <w:rsid w:val="00995D72"/>
    <w:rsid w:val="009B38E8"/>
    <w:rsid w:val="009D2B9D"/>
    <w:rsid w:val="009E3BBC"/>
    <w:rsid w:val="009F1611"/>
    <w:rsid w:val="00A001F2"/>
    <w:rsid w:val="00A50649"/>
    <w:rsid w:val="00A51412"/>
    <w:rsid w:val="00A55225"/>
    <w:rsid w:val="00A712A6"/>
    <w:rsid w:val="00A71B08"/>
    <w:rsid w:val="00AA01CB"/>
    <w:rsid w:val="00AB49C4"/>
    <w:rsid w:val="00AD454D"/>
    <w:rsid w:val="00AE0A45"/>
    <w:rsid w:val="00AF7566"/>
    <w:rsid w:val="00B012C5"/>
    <w:rsid w:val="00B2381E"/>
    <w:rsid w:val="00B253AA"/>
    <w:rsid w:val="00B36D30"/>
    <w:rsid w:val="00B42E65"/>
    <w:rsid w:val="00B65AD8"/>
    <w:rsid w:val="00B7715F"/>
    <w:rsid w:val="00BA7D41"/>
    <w:rsid w:val="00BB0DA7"/>
    <w:rsid w:val="00BB7AB0"/>
    <w:rsid w:val="00BE03F3"/>
    <w:rsid w:val="00C05A1E"/>
    <w:rsid w:val="00C35CCF"/>
    <w:rsid w:val="00C44A78"/>
    <w:rsid w:val="00C5534D"/>
    <w:rsid w:val="00C566C4"/>
    <w:rsid w:val="00C60DCC"/>
    <w:rsid w:val="00C65F03"/>
    <w:rsid w:val="00C92E5D"/>
    <w:rsid w:val="00CA4D9A"/>
    <w:rsid w:val="00CE11AD"/>
    <w:rsid w:val="00CF0C57"/>
    <w:rsid w:val="00CF5615"/>
    <w:rsid w:val="00CF7F98"/>
    <w:rsid w:val="00D164C8"/>
    <w:rsid w:val="00D272AA"/>
    <w:rsid w:val="00D35BAB"/>
    <w:rsid w:val="00D52E59"/>
    <w:rsid w:val="00D53051"/>
    <w:rsid w:val="00D6434C"/>
    <w:rsid w:val="00D73622"/>
    <w:rsid w:val="00DA0FCE"/>
    <w:rsid w:val="00DB4EC4"/>
    <w:rsid w:val="00DB5076"/>
    <w:rsid w:val="00DB6469"/>
    <w:rsid w:val="00DB74B2"/>
    <w:rsid w:val="00DB75FB"/>
    <w:rsid w:val="00DC42C4"/>
    <w:rsid w:val="00DD4674"/>
    <w:rsid w:val="00DF1088"/>
    <w:rsid w:val="00DF607B"/>
    <w:rsid w:val="00E1125E"/>
    <w:rsid w:val="00E12A82"/>
    <w:rsid w:val="00E21CC6"/>
    <w:rsid w:val="00E31C08"/>
    <w:rsid w:val="00E437F8"/>
    <w:rsid w:val="00E4795B"/>
    <w:rsid w:val="00E613BA"/>
    <w:rsid w:val="00EB341B"/>
    <w:rsid w:val="00EC08B0"/>
    <w:rsid w:val="00ED5DDE"/>
    <w:rsid w:val="00ED61D6"/>
    <w:rsid w:val="00F04650"/>
    <w:rsid w:val="00F11A43"/>
    <w:rsid w:val="00F24426"/>
    <w:rsid w:val="00F34428"/>
    <w:rsid w:val="00F51B87"/>
    <w:rsid w:val="00F5794F"/>
    <w:rsid w:val="00F72E0A"/>
    <w:rsid w:val="00FB6E65"/>
    <w:rsid w:val="00FE258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643E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25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258B"/>
  </w:style>
  <w:style w:type="character" w:customStyle="1" w:styleId="CommentTextChar">
    <w:name w:val="Comment Text Char"/>
    <w:basedOn w:val="DefaultParagraphFont"/>
    <w:link w:val="CommentText"/>
    <w:semiHidden/>
    <w:rsid w:val="00FE25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258B"/>
    <w:rPr>
      <w:b/>
      <w:bCs/>
    </w:rPr>
  </w:style>
  <w:style w:type="paragraph" w:styleId="Revision">
    <w:name w:val="Revision"/>
    <w:hidden/>
    <w:uiPriority w:val="99"/>
    <w:semiHidden/>
    <w:rsid w:val="00FE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MAQEFJTUDN2N-1642563518-1245</_dlc_DocId>
    <_dlc_DocIdUrl xmlns="dd90cae5-04f9-4ad6-b687-7fa19d8f306c">
      <Url>https://kc1.sharepoint.com/teams/DESa/CC/compensation/_layouts/15/DocIdRedir.aspx?ID=MAQEFJTUDN2N-1642563518-1245</Url>
      <Description>MAQEFJTUDN2N-1642563518-1245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3A0F-BCD1-4225-B10C-B690A013F0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90cae5-04f9-4ad6-b687-7fa19d8f306c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ECDDF5-F0CB-4F2D-81BD-9CE0ED637F67}"/>
</file>

<file path=customXml/itemProps4.xml><?xml version="1.0" encoding="utf-8"?>
<ds:datastoreItem xmlns:ds="http://schemas.openxmlformats.org/officeDocument/2006/customXml" ds:itemID="{13B99141-C5E2-48A8-AAB4-1E085E6153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3121</Characters>
  <Application>Microsoft Office Word</Application>
  <DocSecurity>2</DocSecurity>
  <Lines>65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WASTEWATER SAFETY COORDINATOR</vt:lpstr>
    </vt:vector>
  </TitlesOfParts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SAFETY TECHNICIAN</dc:title>
  <dc:subject>CLASSIFICATION SPECIFICATION</dc:subject>
  <dc:creator/>
  <cp:keywords>TITLE;WASTEWATER SAFETY ADMINISTRATOR</cp:keywords>
  <dc:description>SPEC NUMBER</dc:description>
  <cp:lastModifiedBy/>
  <cp:revision>1</cp:revision>
  <cp:lastPrinted>2007-08-06T17:18:00Z</cp:lastPrinted>
  <dcterms:created xsi:type="dcterms:W3CDTF">2019-03-01T18:28:00Z</dcterms:created>
  <dcterms:modified xsi:type="dcterms:W3CDTF">2022-09-28T16:51:00Z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AuthorIds_UIVersion_1">
    <vt:lpwstr>488</vt:lpwstr>
  </property>
  <property fmtid="{D5CDD505-2E9C-101B-9397-08002B2CF9AE}" pid="5" name="_dlc_DocIdItemGuid">
    <vt:lpwstr>e1be8449-cf27-4f63-8cb8-c4164434ada9</vt:lpwstr>
  </property>
  <property fmtid="{D5CDD505-2E9C-101B-9397-08002B2CF9AE}" pid="6" name="AuthorIds_UIVersion_3">
    <vt:lpwstr>488</vt:lpwstr>
  </property>
  <property fmtid="{D5CDD505-2E9C-101B-9397-08002B2CF9AE}" pid="7" name="AuthorIds_UIVersion_4">
    <vt:lpwstr>488</vt:lpwstr>
  </property>
  <property fmtid="{D5CDD505-2E9C-101B-9397-08002B2CF9AE}" pid="8" name="GrammarlyDocumentId">
    <vt:lpwstr>d4e3688fcb323b040a72bb211b9096308d68ae59853d49f3594582d475b58e3b</vt:lpwstr>
  </property>
  <property fmtid="{D5CDD505-2E9C-101B-9397-08002B2CF9AE}" pid="9" name="Career Family">
    <vt:lpwstr>NA</vt:lpwstr>
  </property>
  <property fmtid="{D5CDD505-2E9C-101B-9397-08002B2CF9AE}" pid="10" name="Career Series">
    <vt:lpwstr>NA</vt:lpwstr>
  </property>
  <property fmtid="{D5CDD505-2E9C-101B-9397-08002B2CF9AE}" pid="11" name="Classification Code">
    <vt:lpwstr>2334700</vt:lpwstr>
  </property>
  <property fmtid="{D5CDD505-2E9C-101B-9397-08002B2CF9AE}" pid="12" name="ERMS Category">
    <vt:lpwstr>Position Classifications (PER-03-001)</vt:lpwstr>
  </property>
  <property fmtid="{D5CDD505-2E9C-101B-9397-08002B2CF9AE}" pid="13" name="Un-Publish Class Doc">
    <vt:lpwstr>, </vt:lpwstr>
  </property>
  <property fmtid="{D5CDD505-2E9C-101B-9397-08002B2CF9AE}" pid="14" name="Publish Class Doc">
    <vt:lpwstr>https://kc1.sharepoint.com/teams/DESa/CC/compensation/_layouts/15/wrkstat.aspx?List=16bd73ee-b5fc-4313-9283-26a4fcd441b4&amp;WorkflowInstanceName=06af7ca9-8f1c-4b40-8873-4002f2f531f7, Approving Class Doc</vt:lpwstr>
  </property>
</Properties>
</file>