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30FA5155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DF5F84">
        <w:rPr>
          <w:rFonts w:ascii="Arial" w:hAnsi="Arial" w:cs="Arial"/>
          <w:sz w:val="22"/>
          <w:szCs w:val="22"/>
        </w:rPr>
        <w:t xml:space="preserve"> performing the full supervising role for assigned </w:t>
      </w:r>
      <w:proofErr w:type="gramStart"/>
      <w:r w:rsidR="00DF5F84">
        <w:rPr>
          <w:rFonts w:ascii="Arial" w:hAnsi="Arial" w:cs="Arial"/>
          <w:sz w:val="22"/>
          <w:szCs w:val="22"/>
        </w:rPr>
        <w:t>staff</w:t>
      </w:r>
      <w:r w:rsidR="00B70621">
        <w:rPr>
          <w:rFonts w:ascii="Arial" w:hAnsi="Arial" w:cs="Arial"/>
          <w:sz w:val="22"/>
          <w:szCs w:val="22"/>
        </w:rPr>
        <w:t xml:space="preserve">; </w:t>
      </w:r>
      <w:r w:rsidR="00DF5F84">
        <w:rPr>
          <w:rFonts w:ascii="Arial" w:hAnsi="Arial" w:cs="Arial"/>
          <w:sz w:val="22"/>
          <w:szCs w:val="22"/>
        </w:rPr>
        <w:t xml:space="preserve"> </w:t>
      </w:r>
      <w:r w:rsidR="009573E8">
        <w:rPr>
          <w:rFonts w:ascii="Arial" w:hAnsi="Arial" w:cs="Arial"/>
          <w:sz w:val="22"/>
          <w:szCs w:val="22"/>
        </w:rPr>
        <w:t>provid</w:t>
      </w:r>
      <w:r w:rsidR="00B70621">
        <w:rPr>
          <w:rFonts w:ascii="Arial" w:hAnsi="Arial" w:cs="Arial"/>
          <w:sz w:val="22"/>
          <w:szCs w:val="22"/>
        </w:rPr>
        <w:t>ing</w:t>
      </w:r>
      <w:proofErr w:type="gramEnd"/>
      <w:r w:rsidR="009573E8">
        <w:rPr>
          <w:rFonts w:ascii="Arial" w:hAnsi="Arial" w:cs="Arial"/>
          <w:sz w:val="22"/>
          <w:szCs w:val="22"/>
        </w:rPr>
        <w:t xml:space="preserve"> direction, identify</w:t>
      </w:r>
      <w:r w:rsidR="00B70621">
        <w:rPr>
          <w:rFonts w:ascii="Arial" w:hAnsi="Arial" w:cs="Arial"/>
          <w:sz w:val="22"/>
          <w:szCs w:val="22"/>
        </w:rPr>
        <w:t>ing</w:t>
      </w:r>
      <w:r w:rsidR="009573E8">
        <w:rPr>
          <w:rFonts w:ascii="Arial" w:hAnsi="Arial" w:cs="Arial"/>
          <w:sz w:val="22"/>
          <w:szCs w:val="22"/>
        </w:rPr>
        <w:t xml:space="preserve"> objectives and goals supported by best practices, and s</w:t>
      </w:r>
      <w:r w:rsidR="00E17F10">
        <w:rPr>
          <w:rFonts w:ascii="Arial" w:hAnsi="Arial" w:cs="Arial"/>
          <w:sz w:val="22"/>
          <w:szCs w:val="22"/>
        </w:rPr>
        <w:t>erv</w:t>
      </w:r>
      <w:r w:rsidR="00B70621">
        <w:rPr>
          <w:rFonts w:ascii="Arial" w:hAnsi="Arial" w:cs="Arial"/>
          <w:sz w:val="22"/>
          <w:szCs w:val="22"/>
        </w:rPr>
        <w:t>ing</w:t>
      </w:r>
      <w:r w:rsidR="00E17F10">
        <w:rPr>
          <w:rFonts w:ascii="Arial" w:hAnsi="Arial" w:cs="Arial"/>
          <w:sz w:val="22"/>
          <w:szCs w:val="22"/>
        </w:rPr>
        <w:t xml:space="preserve"> as an escalation point for conflicting priorities; </w:t>
      </w:r>
      <w:r w:rsidR="00B70621">
        <w:rPr>
          <w:rFonts w:ascii="Arial" w:hAnsi="Arial" w:cs="Arial"/>
          <w:sz w:val="22"/>
          <w:szCs w:val="22"/>
        </w:rPr>
        <w:t xml:space="preserve">and </w:t>
      </w:r>
      <w:r w:rsidR="00E17F10">
        <w:rPr>
          <w:rFonts w:ascii="Arial" w:hAnsi="Arial" w:cs="Arial"/>
          <w:sz w:val="22"/>
          <w:szCs w:val="22"/>
        </w:rPr>
        <w:t>assign</w:t>
      </w:r>
      <w:r w:rsidR="00B70621">
        <w:rPr>
          <w:rFonts w:ascii="Arial" w:hAnsi="Arial" w:cs="Arial"/>
          <w:sz w:val="22"/>
          <w:szCs w:val="22"/>
        </w:rPr>
        <w:t>ing</w:t>
      </w:r>
      <w:r w:rsidR="00E17F10">
        <w:rPr>
          <w:rFonts w:ascii="Arial" w:hAnsi="Arial" w:cs="Arial"/>
          <w:sz w:val="22"/>
          <w:szCs w:val="22"/>
        </w:rPr>
        <w:t xml:space="preserve"> </w:t>
      </w:r>
      <w:r w:rsidR="00B70621">
        <w:rPr>
          <w:rFonts w:ascii="Arial" w:hAnsi="Arial" w:cs="Arial"/>
          <w:sz w:val="22"/>
          <w:szCs w:val="22"/>
        </w:rPr>
        <w:t xml:space="preserve">and ensuring </w:t>
      </w:r>
      <w:r w:rsidR="00E17F10">
        <w:rPr>
          <w:rFonts w:ascii="Arial" w:hAnsi="Arial" w:cs="Arial"/>
          <w:sz w:val="22"/>
          <w:szCs w:val="22"/>
        </w:rPr>
        <w:t xml:space="preserve">work is accomplished in a timely manner </w:t>
      </w:r>
      <w:r w:rsidR="00B70621">
        <w:rPr>
          <w:rFonts w:ascii="Arial" w:hAnsi="Arial" w:cs="Arial"/>
          <w:sz w:val="22"/>
          <w:szCs w:val="22"/>
        </w:rPr>
        <w:t>that</w:t>
      </w:r>
      <w:r w:rsidR="00E17F10">
        <w:rPr>
          <w:rFonts w:ascii="Arial" w:hAnsi="Arial" w:cs="Arial"/>
          <w:sz w:val="22"/>
          <w:szCs w:val="22"/>
        </w:rPr>
        <w:t xml:space="preserve"> meets expected quality standards</w:t>
      </w:r>
      <w:r w:rsidR="00723E80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5A248EE1" w:rsidR="0090245D" w:rsidRDefault="00B70621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a single incumbent classification</w:t>
      </w:r>
      <w:r w:rsidR="006A3AA0">
        <w:rPr>
          <w:rFonts w:ascii="Arial" w:hAnsi="Arial" w:cs="Arial"/>
          <w:sz w:val="22"/>
          <w:szCs w:val="22"/>
        </w:rPr>
        <w:t xml:space="preserve"> in a Public Defense Division</w:t>
      </w:r>
      <w:r>
        <w:rPr>
          <w:rFonts w:ascii="Arial" w:hAnsi="Arial" w:cs="Arial"/>
          <w:sz w:val="22"/>
          <w:szCs w:val="22"/>
        </w:rPr>
        <w:t xml:space="preserve">. This classification </w:t>
      </w:r>
      <w:r w:rsidR="004367A2">
        <w:rPr>
          <w:rFonts w:ascii="Arial" w:hAnsi="Arial" w:cs="Arial"/>
          <w:sz w:val="22"/>
          <w:szCs w:val="22"/>
        </w:rPr>
        <w:t xml:space="preserve">is the </w:t>
      </w:r>
      <w:r w:rsidR="00E17F10">
        <w:rPr>
          <w:rFonts w:ascii="Arial" w:hAnsi="Arial" w:cs="Arial"/>
          <w:sz w:val="22"/>
          <w:szCs w:val="22"/>
        </w:rPr>
        <w:t>fourth</w:t>
      </w:r>
      <w:r w:rsidR="004367A2">
        <w:rPr>
          <w:rFonts w:ascii="Arial" w:hAnsi="Arial" w:cs="Arial"/>
          <w:sz w:val="22"/>
          <w:szCs w:val="22"/>
        </w:rPr>
        <w:t xml:space="preserve"> level in a </w:t>
      </w:r>
      <w:r w:rsidR="00E17F10">
        <w:rPr>
          <w:rFonts w:ascii="Arial" w:hAnsi="Arial" w:cs="Arial"/>
          <w:sz w:val="22"/>
          <w:szCs w:val="22"/>
        </w:rPr>
        <w:t>four-</w:t>
      </w:r>
      <w:r w:rsidR="004367A2">
        <w:rPr>
          <w:rFonts w:ascii="Arial" w:hAnsi="Arial" w:cs="Arial"/>
          <w:sz w:val="22"/>
          <w:szCs w:val="22"/>
        </w:rPr>
        <w:t>level classification series</w:t>
      </w:r>
      <w:r>
        <w:rPr>
          <w:rFonts w:ascii="Arial" w:hAnsi="Arial" w:cs="Arial"/>
          <w:sz w:val="22"/>
          <w:szCs w:val="22"/>
        </w:rPr>
        <w:t xml:space="preserve"> and is distinguished from the Public Defense Paralegal in that the Public Defense Paralegal </w:t>
      </w:r>
      <w:r w:rsidR="00C64E3D">
        <w:rPr>
          <w:rFonts w:ascii="Arial" w:hAnsi="Arial" w:cs="Arial"/>
          <w:sz w:val="22"/>
          <w:szCs w:val="22"/>
        </w:rPr>
        <w:t>Supervis</w:t>
      </w:r>
      <w:r w:rsidR="00C64E3D">
        <w:rPr>
          <w:rFonts w:ascii="Arial" w:hAnsi="Arial" w:cs="Arial"/>
          <w:sz w:val="22"/>
          <w:szCs w:val="22"/>
        </w:rPr>
        <w:t xml:space="preserve">or </w:t>
      </w:r>
      <w:r>
        <w:rPr>
          <w:rFonts w:ascii="Arial" w:hAnsi="Arial" w:cs="Arial"/>
          <w:sz w:val="22"/>
          <w:szCs w:val="22"/>
        </w:rPr>
        <w:t>is responsible for the supervision of assigned staff</w:t>
      </w:r>
      <w:r w:rsidR="004367A2">
        <w:rPr>
          <w:rFonts w:ascii="Arial" w:hAnsi="Arial" w:cs="Arial"/>
          <w:sz w:val="22"/>
          <w:szCs w:val="22"/>
        </w:rPr>
        <w:t xml:space="preserve">.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1315348F" w14:textId="36845D33" w:rsidR="007B0D15" w:rsidRPr="007B0D15" w:rsidRDefault="007B0D15" w:rsidP="007B0D15">
      <w:pPr>
        <w:spacing w:after="1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In addition to the duties </w:t>
      </w:r>
      <w:r w:rsidR="00C64E3D">
        <w:rPr>
          <w:rFonts w:ascii="Arial" w:hAnsi="Arial" w:cs="Arial"/>
          <w:i/>
          <w:iCs/>
          <w:sz w:val="22"/>
          <w:szCs w:val="22"/>
        </w:rPr>
        <w:t>of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6A3AA0">
        <w:rPr>
          <w:rFonts w:ascii="Arial" w:hAnsi="Arial" w:cs="Arial"/>
          <w:i/>
          <w:iCs/>
          <w:sz w:val="22"/>
          <w:szCs w:val="22"/>
        </w:rPr>
        <w:t xml:space="preserve">the Public Defense </w:t>
      </w:r>
      <w:r>
        <w:rPr>
          <w:rFonts w:ascii="Arial" w:hAnsi="Arial" w:cs="Arial"/>
          <w:i/>
          <w:iCs/>
          <w:sz w:val="22"/>
          <w:szCs w:val="22"/>
        </w:rPr>
        <w:t>Paralegal</w:t>
      </w:r>
      <w:r w:rsidR="00C64E3D">
        <w:rPr>
          <w:rFonts w:ascii="Arial" w:hAnsi="Arial" w:cs="Arial"/>
          <w:i/>
          <w:iCs/>
          <w:sz w:val="22"/>
          <w:szCs w:val="22"/>
        </w:rPr>
        <w:t xml:space="preserve"> classification,</w:t>
      </w:r>
      <w:r>
        <w:rPr>
          <w:rFonts w:ascii="Arial" w:hAnsi="Arial" w:cs="Arial"/>
          <w:i/>
          <w:iCs/>
          <w:sz w:val="22"/>
          <w:szCs w:val="22"/>
        </w:rPr>
        <w:t xml:space="preserve"> the </w:t>
      </w:r>
      <w:r w:rsidR="006A3AA0">
        <w:rPr>
          <w:rFonts w:ascii="Arial" w:hAnsi="Arial" w:cs="Arial"/>
          <w:i/>
          <w:iCs/>
          <w:sz w:val="22"/>
          <w:szCs w:val="22"/>
        </w:rPr>
        <w:t xml:space="preserve">Public Defense </w:t>
      </w:r>
      <w:r w:rsidR="00C64E3D">
        <w:rPr>
          <w:rFonts w:ascii="Arial" w:hAnsi="Arial" w:cs="Arial"/>
          <w:i/>
          <w:iCs/>
          <w:sz w:val="22"/>
          <w:szCs w:val="22"/>
        </w:rPr>
        <w:t>Paralegal</w:t>
      </w:r>
      <w:r w:rsidR="00C64E3D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Supervis</w:t>
      </w:r>
      <w:r w:rsidR="00C64E3D">
        <w:rPr>
          <w:rFonts w:ascii="Arial" w:hAnsi="Arial" w:cs="Arial"/>
          <w:i/>
          <w:iCs/>
          <w:sz w:val="22"/>
          <w:szCs w:val="22"/>
        </w:rPr>
        <w:t>or</w:t>
      </w:r>
      <w:r>
        <w:rPr>
          <w:rFonts w:ascii="Arial" w:hAnsi="Arial" w:cs="Arial"/>
          <w:i/>
          <w:iCs/>
          <w:sz w:val="22"/>
          <w:szCs w:val="22"/>
        </w:rPr>
        <w:t xml:space="preserve"> will:</w:t>
      </w:r>
    </w:p>
    <w:p w14:paraId="273797D6" w14:textId="4709A9BE" w:rsidR="007B0D15" w:rsidRDefault="0097499D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Assign and coordinate</w:t>
      </w:r>
      <w:r w:rsidR="007B0D15">
        <w:rPr>
          <w:rFonts w:ascii="Arial" w:hAnsi="Arial" w:cs="Arial"/>
          <w:sz w:val="22"/>
          <w:szCs w:val="22"/>
        </w:rPr>
        <w:t xml:space="preserve"> daily </w:t>
      </w:r>
      <w:r>
        <w:rPr>
          <w:rFonts w:ascii="Arial" w:hAnsi="Arial" w:cs="Arial"/>
          <w:sz w:val="22"/>
          <w:szCs w:val="22"/>
        </w:rPr>
        <w:t>work activities</w:t>
      </w:r>
      <w:r w:rsidR="007B0D15">
        <w:rPr>
          <w:rFonts w:ascii="Arial" w:hAnsi="Arial" w:cs="Arial"/>
          <w:sz w:val="22"/>
          <w:szCs w:val="22"/>
        </w:rPr>
        <w:t>, prioritize work, manage conflict</w:t>
      </w:r>
      <w:r w:rsidR="00B24FF4">
        <w:rPr>
          <w:rFonts w:ascii="Arial" w:hAnsi="Arial" w:cs="Arial"/>
          <w:sz w:val="22"/>
          <w:szCs w:val="22"/>
        </w:rPr>
        <w:t>s</w:t>
      </w:r>
      <w:r w:rsidR="007B0D15">
        <w:rPr>
          <w:rFonts w:ascii="Arial" w:hAnsi="Arial" w:cs="Arial"/>
          <w:sz w:val="22"/>
          <w:szCs w:val="22"/>
        </w:rPr>
        <w:t>, analyze workflow and standard operating procedures.</w:t>
      </w:r>
    </w:p>
    <w:p w14:paraId="32EBDF04" w14:textId="504F16F3" w:rsidR="00B24FF4" w:rsidRDefault="00114944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Identify</w:t>
      </w:r>
      <w:r w:rsidR="0097499D">
        <w:rPr>
          <w:rFonts w:ascii="Arial" w:hAnsi="Arial" w:cs="Arial"/>
          <w:sz w:val="22"/>
          <w:szCs w:val="22"/>
        </w:rPr>
        <w:t xml:space="preserve"> </w:t>
      </w:r>
      <w:r w:rsidR="007B0D15">
        <w:rPr>
          <w:rFonts w:ascii="Arial" w:hAnsi="Arial" w:cs="Arial"/>
          <w:sz w:val="22"/>
          <w:szCs w:val="22"/>
        </w:rPr>
        <w:t>training</w:t>
      </w:r>
      <w:r w:rsidR="0097499D">
        <w:rPr>
          <w:rFonts w:ascii="Arial" w:hAnsi="Arial" w:cs="Arial"/>
          <w:sz w:val="22"/>
          <w:szCs w:val="22"/>
        </w:rPr>
        <w:t xml:space="preserve"> nee</w:t>
      </w:r>
      <w:r w:rsidR="00C45927">
        <w:rPr>
          <w:rFonts w:ascii="Arial" w:hAnsi="Arial" w:cs="Arial"/>
          <w:sz w:val="22"/>
          <w:szCs w:val="22"/>
        </w:rPr>
        <w:t>ds</w:t>
      </w:r>
      <w:r w:rsidR="00B24FF4">
        <w:rPr>
          <w:rFonts w:ascii="Arial" w:hAnsi="Arial" w:cs="Arial"/>
          <w:sz w:val="22"/>
          <w:szCs w:val="22"/>
        </w:rPr>
        <w:t xml:space="preserve"> and coordinate appropriate</w:t>
      </w:r>
      <w:r w:rsidR="00C45927">
        <w:rPr>
          <w:rFonts w:ascii="Arial" w:hAnsi="Arial" w:cs="Arial"/>
          <w:sz w:val="22"/>
          <w:szCs w:val="22"/>
        </w:rPr>
        <w:t xml:space="preserve"> training for assigned staff</w:t>
      </w:r>
      <w:r w:rsidR="00B24FF4">
        <w:rPr>
          <w:rFonts w:ascii="Arial" w:hAnsi="Arial" w:cs="Arial"/>
          <w:sz w:val="22"/>
          <w:szCs w:val="22"/>
        </w:rPr>
        <w:t>.</w:t>
      </w:r>
    </w:p>
    <w:p w14:paraId="75E8FE79" w14:textId="04D9B937" w:rsidR="007B0D15" w:rsidRDefault="00B24FF4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Conduct </w:t>
      </w:r>
      <w:r w:rsidR="007B0D15">
        <w:rPr>
          <w:rFonts w:ascii="Arial" w:hAnsi="Arial" w:cs="Arial"/>
          <w:sz w:val="22"/>
          <w:szCs w:val="22"/>
        </w:rPr>
        <w:t xml:space="preserve">performance </w:t>
      </w:r>
      <w:r>
        <w:rPr>
          <w:rFonts w:ascii="Arial" w:hAnsi="Arial" w:cs="Arial"/>
          <w:sz w:val="22"/>
          <w:szCs w:val="22"/>
        </w:rPr>
        <w:t xml:space="preserve">evaluations and develop performance measures and standards; </w:t>
      </w:r>
      <w:r w:rsidR="00AD59D4">
        <w:rPr>
          <w:rFonts w:ascii="Arial" w:hAnsi="Arial" w:cs="Arial"/>
          <w:sz w:val="22"/>
          <w:szCs w:val="22"/>
        </w:rPr>
        <w:t>participate in the hiring process.</w:t>
      </w:r>
    </w:p>
    <w:p w14:paraId="2EB87513" w14:textId="4F2BBFC7" w:rsidR="007B0D15" w:rsidRDefault="00B24FF4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Mediate and resolve complaints related to Public Defense Paralegal services</w:t>
      </w:r>
      <w:r w:rsidR="00AD59D4">
        <w:rPr>
          <w:rFonts w:ascii="Arial" w:hAnsi="Arial" w:cs="Arial"/>
          <w:sz w:val="22"/>
          <w:szCs w:val="22"/>
        </w:rPr>
        <w:t>;</w:t>
      </w:r>
      <w:r w:rsidR="00AD59D4" w:rsidRPr="00AD59D4">
        <w:rPr>
          <w:rFonts w:ascii="Arial" w:hAnsi="Arial" w:cs="Arial"/>
          <w:sz w:val="22"/>
          <w:szCs w:val="22"/>
        </w:rPr>
        <w:t xml:space="preserve"> </w:t>
      </w:r>
      <w:r w:rsidR="00AD59D4">
        <w:rPr>
          <w:rFonts w:ascii="Arial" w:hAnsi="Arial" w:cs="Arial"/>
          <w:sz w:val="22"/>
          <w:szCs w:val="22"/>
        </w:rPr>
        <w:t>s</w:t>
      </w:r>
      <w:r w:rsidR="00AD59D4" w:rsidRPr="00AD59D4">
        <w:rPr>
          <w:rFonts w:ascii="Arial" w:hAnsi="Arial" w:cs="Arial"/>
          <w:sz w:val="22"/>
          <w:szCs w:val="22"/>
        </w:rPr>
        <w:t>erve as the final escalation point</w:t>
      </w:r>
      <w:r w:rsidR="00C45927">
        <w:rPr>
          <w:rFonts w:ascii="Arial" w:hAnsi="Arial" w:cs="Arial"/>
          <w:sz w:val="22"/>
          <w:szCs w:val="22"/>
        </w:rPr>
        <w:t>.</w:t>
      </w:r>
    </w:p>
    <w:p w14:paraId="00E29B05" w14:textId="6BDA7B20" w:rsidR="00226A9D" w:rsidRDefault="00226A9D" w:rsidP="00723E8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 and administer procedures and processes that support established </w:t>
      </w:r>
      <w:r w:rsidR="00114944">
        <w:rPr>
          <w:rFonts w:ascii="Arial" w:hAnsi="Arial" w:cs="Arial"/>
          <w:sz w:val="22"/>
          <w:szCs w:val="22"/>
        </w:rPr>
        <w:t>guidelines</w:t>
      </w:r>
      <w:r>
        <w:rPr>
          <w:rFonts w:ascii="Arial" w:hAnsi="Arial" w:cs="Arial"/>
          <w:sz w:val="22"/>
          <w:szCs w:val="22"/>
        </w:rPr>
        <w:t xml:space="preserve"> and rules and regulations; ensure </w:t>
      </w:r>
      <w:r w:rsidR="00114944">
        <w:rPr>
          <w:rFonts w:ascii="Arial" w:hAnsi="Arial" w:cs="Arial"/>
          <w:sz w:val="22"/>
          <w:szCs w:val="22"/>
        </w:rPr>
        <w:t>compliance</w:t>
      </w:r>
      <w:r>
        <w:rPr>
          <w:rFonts w:ascii="Arial" w:hAnsi="Arial" w:cs="Arial"/>
          <w:sz w:val="22"/>
          <w:szCs w:val="22"/>
        </w:rPr>
        <w:t xml:space="preserve"> with applicable local, state, and federal laws.</w:t>
      </w:r>
    </w:p>
    <w:p w14:paraId="36EBBF8A" w14:textId="0D1FD53F" w:rsidR="006A3AA0" w:rsidRPr="00723E80" w:rsidRDefault="006A3AA0" w:rsidP="00723E8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Serve as a backup for coverage as needed.  </w:t>
      </w:r>
    </w:p>
    <w:p w14:paraId="45C0CE9B" w14:textId="757015D8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1B01349" w14:textId="77777777" w:rsidR="00492DDD" w:rsidRDefault="00492DDD" w:rsidP="00492DDD">
      <w:pPr>
        <w:spacing w:after="120"/>
        <w:rPr>
          <w:rFonts w:ascii="Arial" w:hAnsi="Arial" w:cs="Arial"/>
          <w:sz w:val="22"/>
          <w:szCs w:val="22"/>
        </w:rPr>
      </w:pPr>
      <w:r w:rsidRPr="00C0473C"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hAnsi="Arial" w:cs="Arial"/>
          <w:sz w:val="22"/>
          <w:szCs w:val="22"/>
        </w:rPr>
        <w:t>principles and practices of effective supervision</w:t>
      </w:r>
    </w:p>
    <w:p w14:paraId="0224C561" w14:textId="77777777" w:rsidR="00723E80" w:rsidRPr="00723E80" w:rsidRDefault="00723E80" w:rsidP="00723E80">
      <w:pPr>
        <w:spacing w:after="120"/>
        <w:rPr>
          <w:rFonts w:ascii="Arial" w:hAnsi="Arial" w:cs="Arial"/>
          <w:sz w:val="22"/>
          <w:szCs w:val="22"/>
        </w:rPr>
      </w:pPr>
      <w:r w:rsidRPr="00723E80">
        <w:rPr>
          <w:rFonts w:ascii="Arial" w:hAnsi="Arial" w:cs="Arial"/>
          <w:sz w:val="22"/>
          <w:szCs w:val="22"/>
        </w:rPr>
        <w:t>Knowledge of Guidelines for Criminal Defense adopted by the Washington State Bar Association</w:t>
      </w:r>
    </w:p>
    <w:p w14:paraId="57B4CFD0" w14:textId="77777777" w:rsidR="00723E80" w:rsidRPr="00723E80" w:rsidRDefault="00723E80" w:rsidP="00723E80">
      <w:pPr>
        <w:spacing w:after="120"/>
        <w:rPr>
          <w:rFonts w:ascii="Arial" w:hAnsi="Arial" w:cs="Arial"/>
          <w:sz w:val="22"/>
          <w:szCs w:val="22"/>
        </w:rPr>
      </w:pPr>
      <w:r w:rsidRPr="00723E80">
        <w:rPr>
          <w:rFonts w:ascii="Arial" w:hAnsi="Arial" w:cs="Arial"/>
          <w:sz w:val="22"/>
          <w:szCs w:val="22"/>
        </w:rPr>
        <w:t>Knowledge of attorney-client relationship and the requirement to adhere to the Washington State Bar Association Rules of Professional Responsibility</w:t>
      </w:r>
    </w:p>
    <w:p w14:paraId="4E953388" w14:textId="77777777" w:rsidR="00723E80" w:rsidRPr="00723E80" w:rsidRDefault="00723E80" w:rsidP="00723E80">
      <w:pPr>
        <w:spacing w:after="120"/>
        <w:rPr>
          <w:rFonts w:ascii="Arial" w:hAnsi="Arial" w:cs="Arial"/>
          <w:sz w:val="22"/>
          <w:szCs w:val="22"/>
        </w:rPr>
      </w:pPr>
      <w:r w:rsidRPr="00723E80">
        <w:rPr>
          <w:rFonts w:ascii="Arial" w:hAnsi="Arial" w:cs="Arial"/>
          <w:sz w:val="22"/>
          <w:szCs w:val="22"/>
        </w:rPr>
        <w:t>Knowledge of current civil and criminal law and terminology, court rules, and procedures</w:t>
      </w:r>
    </w:p>
    <w:p w14:paraId="4CE6D880" w14:textId="54BE5FB0" w:rsidR="00723E80" w:rsidRPr="00723E80" w:rsidRDefault="00723E80" w:rsidP="00723E80">
      <w:pPr>
        <w:spacing w:after="120"/>
        <w:rPr>
          <w:rFonts w:ascii="Arial" w:hAnsi="Arial" w:cs="Arial"/>
          <w:sz w:val="22"/>
          <w:szCs w:val="22"/>
        </w:rPr>
      </w:pPr>
      <w:r w:rsidRPr="00723E80">
        <w:rPr>
          <w:rFonts w:ascii="Arial" w:hAnsi="Arial" w:cs="Arial"/>
          <w:sz w:val="22"/>
          <w:szCs w:val="22"/>
        </w:rPr>
        <w:t xml:space="preserve">Knowledge of current legal research methods and practices </w:t>
      </w:r>
    </w:p>
    <w:p w14:paraId="4F0C7626" w14:textId="77777777" w:rsidR="00723E80" w:rsidRPr="00723E80" w:rsidRDefault="00723E80" w:rsidP="00723E80">
      <w:pPr>
        <w:spacing w:after="120"/>
        <w:rPr>
          <w:rFonts w:ascii="Arial" w:hAnsi="Arial" w:cs="Arial"/>
          <w:sz w:val="22"/>
          <w:szCs w:val="22"/>
        </w:rPr>
      </w:pPr>
      <w:r w:rsidRPr="00723E80">
        <w:rPr>
          <w:rFonts w:ascii="Arial" w:hAnsi="Arial" w:cs="Arial"/>
          <w:sz w:val="22"/>
          <w:szCs w:val="22"/>
        </w:rPr>
        <w:t xml:space="preserve">Knowledge of current interviewing techniques </w:t>
      </w:r>
    </w:p>
    <w:p w14:paraId="2C1D6CDE" w14:textId="77777777" w:rsidR="00723E80" w:rsidRPr="00723E80" w:rsidRDefault="00723E80" w:rsidP="00723E80">
      <w:pPr>
        <w:spacing w:after="120"/>
        <w:rPr>
          <w:rFonts w:ascii="Arial" w:hAnsi="Arial" w:cs="Arial"/>
          <w:sz w:val="22"/>
          <w:szCs w:val="22"/>
        </w:rPr>
      </w:pPr>
      <w:r w:rsidRPr="00723E80">
        <w:rPr>
          <w:rFonts w:ascii="Arial" w:hAnsi="Arial" w:cs="Arial"/>
          <w:sz w:val="22"/>
          <w:szCs w:val="22"/>
        </w:rPr>
        <w:t>Knowledge of general office policies, principles, and practices</w:t>
      </w:r>
    </w:p>
    <w:p w14:paraId="7FE64B0C" w14:textId="77777777" w:rsidR="00723E80" w:rsidRPr="00723E80" w:rsidRDefault="00723E80" w:rsidP="00723E80">
      <w:pPr>
        <w:spacing w:after="120"/>
        <w:rPr>
          <w:rFonts w:ascii="Arial" w:hAnsi="Arial" w:cs="Arial"/>
          <w:sz w:val="22"/>
          <w:szCs w:val="22"/>
        </w:rPr>
      </w:pPr>
      <w:r w:rsidRPr="00723E80">
        <w:rPr>
          <w:rFonts w:ascii="Arial" w:hAnsi="Arial" w:cs="Arial"/>
          <w:sz w:val="22"/>
          <w:szCs w:val="22"/>
        </w:rPr>
        <w:t xml:space="preserve">Skill in writing pleadings, motions, and briefs </w:t>
      </w:r>
    </w:p>
    <w:p w14:paraId="40DA19B9" w14:textId="77777777" w:rsidR="00723E80" w:rsidRPr="00723E80" w:rsidRDefault="00723E80" w:rsidP="00723E80">
      <w:pPr>
        <w:spacing w:after="120"/>
        <w:rPr>
          <w:rFonts w:ascii="Arial" w:hAnsi="Arial" w:cs="Arial"/>
          <w:sz w:val="22"/>
          <w:szCs w:val="22"/>
        </w:rPr>
      </w:pPr>
      <w:r w:rsidRPr="00723E80">
        <w:rPr>
          <w:rFonts w:ascii="Arial" w:hAnsi="Arial" w:cs="Arial"/>
          <w:sz w:val="22"/>
          <w:szCs w:val="22"/>
        </w:rPr>
        <w:t>Skill in communication and interpersonal relationships</w:t>
      </w:r>
    </w:p>
    <w:p w14:paraId="0A19AC8C" w14:textId="77777777" w:rsidR="00723E80" w:rsidRPr="00723E80" w:rsidRDefault="00723E80" w:rsidP="00723E80">
      <w:pPr>
        <w:spacing w:after="120"/>
        <w:rPr>
          <w:rFonts w:ascii="Arial" w:hAnsi="Arial" w:cs="Arial"/>
          <w:sz w:val="22"/>
          <w:szCs w:val="22"/>
        </w:rPr>
      </w:pPr>
      <w:r w:rsidRPr="00723E80">
        <w:rPr>
          <w:rFonts w:ascii="Arial" w:hAnsi="Arial" w:cs="Arial"/>
          <w:sz w:val="22"/>
          <w:szCs w:val="22"/>
        </w:rPr>
        <w:t xml:space="preserve">Skill in handling multiple competing priorities, sensitive situations, and functioning well under time constraints </w:t>
      </w:r>
    </w:p>
    <w:p w14:paraId="3DC3BBCB" w14:textId="77777777" w:rsidR="00C0473C" w:rsidRDefault="00723E80" w:rsidP="00723E80">
      <w:pPr>
        <w:spacing w:after="120"/>
        <w:rPr>
          <w:rFonts w:ascii="Arial" w:hAnsi="Arial" w:cs="Arial"/>
          <w:sz w:val="22"/>
          <w:szCs w:val="22"/>
        </w:rPr>
      </w:pPr>
      <w:r w:rsidRPr="00723E80">
        <w:rPr>
          <w:rFonts w:ascii="Arial" w:hAnsi="Arial" w:cs="Arial"/>
          <w:sz w:val="22"/>
          <w:szCs w:val="22"/>
        </w:rPr>
        <w:lastRenderedPageBreak/>
        <w:t>Skill in interpreting complex legal documents and regulations and laws</w:t>
      </w:r>
    </w:p>
    <w:p w14:paraId="52D125B1" w14:textId="236A3D70" w:rsidR="00D53051" w:rsidRPr="00D53051" w:rsidRDefault="00D53051" w:rsidP="00723E80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75264BFF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4AA50693" w:rsidR="00005EC9" w:rsidRPr="00005EC9" w:rsidRDefault="00723E80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0735C00C" w14:textId="2CCAA4F0" w:rsidR="00723E80" w:rsidRDefault="00723E80">
      <w:pPr>
        <w:spacing w:after="120"/>
        <w:rPr>
          <w:rFonts w:ascii="Arial" w:hAnsi="Arial" w:cs="Arial"/>
          <w:sz w:val="22"/>
          <w:szCs w:val="22"/>
        </w:rPr>
      </w:pPr>
      <w:r w:rsidRPr="00723E80">
        <w:rPr>
          <w:rFonts w:ascii="Arial" w:hAnsi="Arial" w:cs="Arial"/>
          <w:sz w:val="22"/>
          <w:szCs w:val="22"/>
        </w:rPr>
        <w:t>Certification from a nationally accredited paralegal training institution</w:t>
      </w:r>
    </w:p>
    <w:p w14:paraId="45C0CEA6" w14:textId="10D99BAC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4417B83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5A00464B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FB9D748" w:rsidR="00DF607B" w:rsidRPr="00532BFA" w:rsidRDefault="001400F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2032FB96" w:rsidR="00DF607B" w:rsidRPr="003E7835" w:rsidRDefault="003D5E97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3D5E97">
              <w:rPr>
                <w:rFonts w:ascii="Arial" w:hAnsi="Arial" w:cs="Arial"/>
                <w:sz w:val="20"/>
              </w:rPr>
              <w:t>Legal Assistant, Legal Assistant – Lead, Public Defense Paralegal, Public Defense Paralegal</w:t>
            </w:r>
            <w:r w:rsidR="00C64E3D" w:rsidRPr="003D5E97">
              <w:rPr>
                <w:rFonts w:ascii="Arial" w:hAnsi="Arial" w:cs="Arial"/>
                <w:sz w:val="20"/>
              </w:rPr>
              <w:t xml:space="preserve"> </w:t>
            </w:r>
            <w:r w:rsidR="00C64E3D" w:rsidRPr="003D5E97">
              <w:rPr>
                <w:rFonts w:ascii="Arial" w:hAnsi="Arial" w:cs="Arial"/>
                <w:sz w:val="20"/>
              </w:rPr>
              <w:t>Supervis</w:t>
            </w:r>
            <w:r w:rsidR="00C64E3D">
              <w:rPr>
                <w:rFonts w:ascii="Arial" w:hAnsi="Arial" w:cs="Arial"/>
                <w:sz w:val="20"/>
              </w:rPr>
              <w:t>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36580446" w:rsidR="002D7EF3" w:rsidRDefault="00C64E3D" w:rsidP="00C64E3D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Pr="00C64E3D">
              <w:rPr>
                <w:rFonts w:ascii="Arial" w:hAnsi="Arial" w:cs="Arial"/>
                <w:sz w:val="20"/>
              </w:rPr>
              <w:t>9/2022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DD2CDC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FC973EB" w:rsidR="00DB4EC4" w:rsidRDefault="00C0473C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Public Defense Paralegal</w:t>
    </w:r>
    <w:r w:rsidR="00C64E3D" w:rsidRPr="00C64E3D">
      <w:rPr>
        <w:rStyle w:val="PageNumber"/>
        <w:rFonts w:ascii="Arial" w:hAnsi="Arial" w:cs="Arial"/>
        <w:sz w:val="18"/>
        <w:szCs w:val="18"/>
      </w:rPr>
      <w:t xml:space="preserve"> </w:t>
    </w:r>
    <w:r w:rsidR="00C64E3D">
      <w:rPr>
        <w:rStyle w:val="PageNumber"/>
        <w:rFonts w:ascii="Arial" w:hAnsi="Arial" w:cs="Arial"/>
        <w:sz w:val="18"/>
        <w:szCs w:val="18"/>
      </w:rPr>
      <w:t>Supervi</w:t>
    </w:r>
    <w:r w:rsidR="00C64E3D">
      <w:rPr>
        <w:rStyle w:val="PageNumber"/>
        <w:rFonts w:ascii="Arial" w:hAnsi="Arial" w:cs="Arial"/>
        <w:sz w:val="18"/>
        <w:szCs w:val="18"/>
      </w:rPr>
      <w:t>sor</w:t>
    </w:r>
  </w:p>
  <w:p w14:paraId="45C0CEBE" w14:textId="73DA03D2" w:rsidR="00DB4EC4" w:rsidRDefault="00C64E3D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09/2022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8883170" w:rsidR="00DB4EC4" w:rsidRPr="003E7835" w:rsidRDefault="001E15D1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7FEAA9FC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B352DD6" w:rsidR="00DB4EC4" w:rsidRPr="003E7835" w:rsidRDefault="00C64E3D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6130200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D1E71F6" w:rsidR="00DB4EC4" w:rsidRPr="003E7835" w:rsidRDefault="007E4067" w:rsidP="007E4067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PUBLIC DEFENSE </w:t>
          </w:r>
          <w:r w:rsidR="003D5E97">
            <w:rPr>
              <w:rFonts w:ascii="Arial" w:hAnsi="Arial" w:cs="Arial"/>
              <w:b/>
              <w:bCs/>
              <w:sz w:val="28"/>
              <w:szCs w:val="28"/>
            </w:rPr>
            <w:t>PARALEGAL</w:t>
          </w:r>
          <w:r w:rsidR="00C64E3D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C64E3D">
            <w:rPr>
              <w:rFonts w:ascii="Arial" w:hAnsi="Arial" w:cs="Arial"/>
              <w:b/>
              <w:bCs/>
              <w:sz w:val="28"/>
              <w:szCs w:val="28"/>
            </w:rPr>
            <w:t>SUPERVI</w:t>
          </w:r>
          <w:r w:rsidR="00C64E3D">
            <w:rPr>
              <w:rFonts w:ascii="Arial" w:hAnsi="Arial" w:cs="Arial"/>
              <w:b/>
              <w:bCs/>
              <w:sz w:val="28"/>
              <w:szCs w:val="28"/>
            </w:rPr>
            <w:t>SOR</w:t>
          </w:r>
        </w:p>
      </w:tc>
    </w:tr>
  </w:tbl>
  <w:p w14:paraId="45C0CEC9" w14:textId="541189C6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14944"/>
    <w:rsid w:val="00130C46"/>
    <w:rsid w:val="001400F2"/>
    <w:rsid w:val="00185408"/>
    <w:rsid w:val="001E15D1"/>
    <w:rsid w:val="001E3558"/>
    <w:rsid w:val="001E74D8"/>
    <w:rsid w:val="00210127"/>
    <w:rsid w:val="002151BB"/>
    <w:rsid w:val="00226A9D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D5E97"/>
    <w:rsid w:val="003E4DA6"/>
    <w:rsid w:val="003E7835"/>
    <w:rsid w:val="004367A2"/>
    <w:rsid w:val="00474A34"/>
    <w:rsid w:val="00492DDD"/>
    <w:rsid w:val="00497183"/>
    <w:rsid w:val="004D1F58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A3AA0"/>
    <w:rsid w:val="007032DB"/>
    <w:rsid w:val="00723E80"/>
    <w:rsid w:val="00772A3C"/>
    <w:rsid w:val="00790DFB"/>
    <w:rsid w:val="007B0D15"/>
    <w:rsid w:val="007B510D"/>
    <w:rsid w:val="007E4067"/>
    <w:rsid w:val="008656B6"/>
    <w:rsid w:val="008719D2"/>
    <w:rsid w:val="0090245D"/>
    <w:rsid w:val="00903661"/>
    <w:rsid w:val="009055D9"/>
    <w:rsid w:val="0091579F"/>
    <w:rsid w:val="00921357"/>
    <w:rsid w:val="009573E8"/>
    <w:rsid w:val="0097499D"/>
    <w:rsid w:val="00980BD9"/>
    <w:rsid w:val="00985B72"/>
    <w:rsid w:val="00995D72"/>
    <w:rsid w:val="009F1611"/>
    <w:rsid w:val="00A001F2"/>
    <w:rsid w:val="00A55225"/>
    <w:rsid w:val="00A645E1"/>
    <w:rsid w:val="00AD59D4"/>
    <w:rsid w:val="00AF7566"/>
    <w:rsid w:val="00B012C5"/>
    <w:rsid w:val="00B2381E"/>
    <w:rsid w:val="00B24FF4"/>
    <w:rsid w:val="00B36D30"/>
    <w:rsid w:val="00B70621"/>
    <w:rsid w:val="00BB7AB0"/>
    <w:rsid w:val="00C0473C"/>
    <w:rsid w:val="00C35CCF"/>
    <w:rsid w:val="00C44A78"/>
    <w:rsid w:val="00C45927"/>
    <w:rsid w:val="00C5534D"/>
    <w:rsid w:val="00C63C10"/>
    <w:rsid w:val="00C64E3D"/>
    <w:rsid w:val="00CA7EC9"/>
    <w:rsid w:val="00CE11AD"/>
    <w:rsid w:val="00D53051"/>
    <w:rsid w:val="00D73622"/>
    <w:rsid w:val="00DB4EC4"/>
    <w:rsid w:val="00DB5076"/>
    <w:rsid w:val="00DB75FB"/>
    <w:rsid w:val="00DD2CDC"/>
    <w:rsid w:val="00DD4674"/>
    <w:rsid w:val="00DF1088"/>
    <w:rsid w:val="00DF5F84"/>
    <w:rsid w:val="00DF607B"/>
    <w:rsid w:val="00E12A82"/>
    <w:rsid w:val="00E17F10"/>
    <w:rsid w:val="00E21CC6"/>
    <w:rsid w:val="00E24F68"/>
    <w:rsid w:val="00E31C08"/>
    <w:rsid w:val="00E43D6D"/>
    <w:rsid w:val="00E4795B"/>
    <w:rsid w:val="00F0257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MAQEFJTUDN2N-1642563518-1254</_dlc_DocId>
    <_dlc_DocIdUrl xmlns="dd90cae5-04f9-4ad6-b687-7fa19d8f306c">
      <Url>https://kc1.sharepoint.com/teams/DESa/CC/compensation/_layouts/15/DocIdRedir.aspx?ID=MAQEFJTUDN2N-1642563518-1254</Url>
      <Description>MAQEFJTUDN2N-1642563518-1254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7E8B06F-952B-4B8F-9174-29DDE2451750}"/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dd90cae5-04f9-4ad6-b687-7fa19d8f306c"/>
    <ds:schemaRef ds:uri="http://purl.org/dc/terms/"/>
    <ds:schemaRef ds:uri="http://purl.org/dc/dcmitype/"/>
    <ds:schemaRef ds:uri="http://schemas.microsoft.com/office/infopath/2007/PartnerControls"/>
    <ds:schemaRef ds:uri="0def3715-83d5-4f03-9abc-0de0d34801b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11A50F9-1DFB-4FE6-8C83-D1DBFDE9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2894</Characters>
  <Application>Microsoft Office Word</Application>
  <DocSecurity>2</DocSecurity>
  <Lines>60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DEFENSE PARALEGAL SUPERVISOR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2020-06-08T21:30:00Z</dcterms:created>
  <dcterms:modified xsi:type="dcterms:W3CDTF">2022-09-28T18:34:00Z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GrammarlyDocumentId">
    <vt:lpwstr>c2a3b98efba85eaa8b3b5990ddfdb9818da3f67a998a6cf96792bd1610b54bab</vt:lpwstr>
  </property>
  <property fmtid="{D5CDD505-2E9C-101B-9397-08002B2CF9AE}" pid="5" name="_dlc_DocIdItemGuid">
    <vt:lpwstr>9f924267-24c9-4fd9-a869-341855098aa7</vt:lpwstr>
  </property>
  <property fmtid="{D5CDD505-2E9C-101B-9397-08002B2CF9AE}" pid="6" name="Career Family">
    <vt:lpwstr>NA</vt:lpwstr>
  </property>
  <property fmtid="{D5CDD505-2E9C-101B-9397-08002B2CF9AE}" pid="7" name="Career Series">
    <vt:lpwstr>NA</vt:lpwstr>
  </property>
  <property fmtid="{D5CDD505-2E9C-101B-9397-08002B2CF9AE}" pid="8" name="Classification Code">
    <vt:lpwstr>6130200</vt:lpwstr>
  </property>
  <property fmtid="{D5CDD505-2E9C-101B-9397-08002B2CF9AE}" pid="9" name="ERMS Category">
    <vt:lpwstr>Position Classifications (PER-03-001)</vt:lpwstr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https://kc1.sharepoint.com/teams/DESa/CC/compensation/_layouts/15/wrkstat.aspx?List=16bd73ee-b5fc-4313-9283-26a4fcd441b4&amp;WorkflowInstanceName=5ca0d1fc-b95c-4a34-9c89-4d3722c9c7a2, Approving Class Doc</vt:lpwstr>
  </property>
</Properties>
</file>