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30CAEBEC" w14:textId="77777777" w:rsidR="00142E6D" w:rsidRDefault="00142E6D" w:rsidP="00F058DC">
      <w:pPr>
        <w:spacing w:after="120"/>
        <w:rPr>
          <w:rFonts w:ascii="Arial" w:hAnsi="Arial" w:cs="Arial"/>
          <w:sz w:val="22"/>
          <w:szCs w:val="22"/>
        </w:rPr>
      </w:pPr>
      <w:r w:rsidRPr="00142E6D">
        <w:rPr>
          <w:rFonts w:ascii="Arial" w:hAnsi="Arial" w:cs="Arial"/>
          <w:sz w:val="22"/>
          <w:szCs w:val="22"/>
        </w:rPr>
        <w:t>The IT Project Manager – Senior (ITPM) oversees one or more medium to complex and/or enterprise projects with moderate to broad impact to a King County business unit or units. Projects are typically associated with a cross-functional operation that may span multiple lines of business, divisions, or departments; and may involve a significant degree of systems integration and/or vendor product implementation. The ITPM – Senior gathers required data from end-users to evaluate project objectives, goals, and scope; serves as liaisons between technical and non-technical agencies to ensure targets and requirements are met; develops detailed work plans, schedules, project estimates, resource plans, and status reports; provides technical and analytical guidance to the project team; implements major upgrades and/or replacements; and responds to Steering Committee oversight. The ITPM – Senior works under moderate supervision with key deliverables and duties being reviewed and may assist or coach less experienced team members.</w:t>
      </w:r>
    </w:p>
    <w:p w14:paraId="45C0CE96" w14:textId="3F335EDC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54F64FEA" w14:textId="01A53805" w:rsidR="00F260BB" w:rsidRPr="00F260BB" w:rsidRDefault="00D253FE" w:rsidP="00F058DC">
      <w:pPr>
        <w:spacing w:after="120"/>
        <w:rPr>
          <w:rFonts w:ascii="Arial" w:hAnsi="Arial" w:cs="Arial"/>
          <w:sz w:val="22"/>
          <w:szCs w:val="22"/>
        </w:rPr>
      </w:pPr>
      <w:r w:rsidRPr="00D253FE">
        <w:rPr>
          <w:rFonts w:ascii="Arial" w:hAnsi="Arial" w:cs="Arial"/>
          <w:sz w:val="22"/>
          <w:szCs w:val="22"/>
        </w:rPr>
        <w:t xml:space="preserve">This is the </w:t>
      </w:r>
      <w:r>
        <w:rPr>
          <w:rFonts w:ascii="Arial" w:hAnsi="Arial" w:cs="Arial"/>
          <w:sz w:val="22"/>
          <w:szCs w:val="22"/>
        </w:rPr>
        <w:t>second</w:t>
      </w:r>
      <w:r w:rsidRPr="00D253FE">
        <w:rPr>
          <w:rFonts w:ascii="Arial" w:hAnsi="Arial" w:cs="Arial"/>
          <w:sz w:val="22"/>
          <w:szCs w:val="22"/>
        </w:rPr>
        <w:t xml:space="preserve"> level in a </w:t>
      </w:r>
      <w:r w:rsidR="00C2004C">
        <w:rPr>
          <w:rFonts w:ascii="Arial" w:hAnsi="Arial" w:cs="Arial"/>
          <w:sz w:val="22"/>
          <w:szCs w:val="22"/>
        </w:rPr>
        <w:t>two-level</w:t>
      </w:r>
      <w:r w:rsidRPr="00D253FE">
        <w:rPr>
          <w:rFonts w:ascii="Arial" w:hAnsi="Arial" w:cs="Arial"/>
          <w:sz w:val="22"/>
          <w:szCs w:val="22"/>
        </w:rPr>
        <w:t xml:space="preserve"> classification series</w:t>
      </w:r>
      <w:r w:rsidR="00BA0481">
        <w:rPr>
          <w:rFonts w:ascii="Arial" w:hAnsi="Arial" w:cs="Arial"/>
          <w:sz w:val="22"/>
          <w:szCs w:val="22"/>
        </w:rPr>
        <w:t>.</w:t>
      </w:r>
      <w:r w:rsidR="00F260BB">
        <w:rPr>
          <w:rFonts w:ascii="Arial" w:hAnsi="Arial" w:cs="Arial"/>
          <w:sz w:val="22"/>
          <w:szCs w:val="22"/>
        </w:rPr>
        <w:t xml:space="preserve">  </w:t>
      </w:r>
      <w:r w:rsidR="00F260BB" w:rsidRPr="00F260BB">
        <w:rPr>
          <w:rFonts w:ascii="Arial" w:hAnsi="Arial" w:cs="Arial"/>
          <w:sz w:val="22"/>
          <w:szCs w:val="22"/>
        </w:rPr>
        <w:t>This classification is distinguished from the IT Program/</w:t>
      </w:r>
      <w:r w:rsidR="00C2004C">
        <w:rPr>
          <w:rFonts w:ascii="Arial" w:hAnsi="Arial" w:cs="Arial"/>
          <w:sz w:val="22"/>
          <w:szCs w:val="22"/>
        </w:rPr>
        <w:t>Product</w:t>
      </w:r>
      <w:r w:rsidR="00F260BB" w:rsidRPr="00F260BB">
        <w:rPr>
          <w:rFonts w:ascii="Arial" w:hAnsi="Arial" w:cs="Arial"/>
          <w:sz w:val="22"/>
          <w:szCs w:val="22"/>
        </w:rPr>
        <w:t xml:space="preserve"> Manager </w:t>
      </w:r>
      <w:r w:rsidR="00F058DC">
        <w:rPr>
          <w:rFonts w:ascii="Arial" w:hAnsi="Arial" w:cs="Arial"/>
          <w:sz w:val="22"/>
          <w:szCs w:val="22"/>
        </w:rPr>
        <w:t xml:space="preserve">classification </w:t>
      </w:r>
      <w:r w:rsidR="00F260BB" w:rsidRPr="00F260BB">
        <w:rPr>
          <w:rFonts w:ascii="Arial" w:hAnsi="Arial" w:cs="Arial"/>
          <w:sz w:val="22"/>
          <w:szCs w:val="22"/>
        </w:rPr>
        <w:t>in th</w:t>
      </w:r>
      <w:r w:rsidR="00980537">
        <w:rPr>
          <w:rFonts w:ascii="Arial" w:hAnsi="Arial" w:cs="Arial"/>
          <w:sz w:val="22"/>
          <w:szCs w:val="22"/>
        </w:rPr>
        <w:t>at</w:t>
      </w:r>
      <w:r w:rsidR="00F260BB" w:rsidRPr="00F260BB">
        <w:rPr>
          <w:rFonts w:ascii="Arial" w:hAnsi="Arial" w:cs="Arial"/>
          <w:sz w:val="22"/>
          <w:szCs w:val="22"/>
        </w:rPr>
        <w:t xml:space="preserve"> incumbents in the IT Program/Pro</w:t>
      </w:r>
      <w:r w:rsidR="00C2004C">
        <w:rPr>
          <w:rFonts w:ascii="Arial" w:hAnsi="Arial" w:cs="Arial"/>
          <w:sz w:val="22"/>
          <w:szCs w:val="22"/>
        </w:rPr>
        <w:t>duct</w:t>
      </w:r>
      <w:r w:rsidR="00F260BB" w:rsidRPr="00F260BB">
        <w:rPr>
          <w:rFonts w:ascii="Arial" w:hAnsi="Arial" w:cs="Arial"/>
          <w:sz w:val="22"/>
          <w:szCs w:val="22"/>
        </w:rPr>
        <w:t xml:space="preserve"> Manager oversee one or more highly complex and/or enterprise-wide products and</w:t>
      </w:r>
      <w:r w:rsidR="00C2004C">
        <w:rPr>
          <w:rFonts w:ascii="Arial" w:hAnsi="Arial" w:cs="Arial"/>
          <w:sz w:val="22"/>
          <w:szCs w:val="22"/>
        </w:rPr>
        <w:t>/or</w:t>
      </w:r>
      <w:r w:rsidR="00F260BB" w:rsidRPr="00F260BB">
        <w:rPr>
          <w:rFonts w:ascii="Arial" w:hAnsi="Arial" w:cs="Arial"/>
          <w:sz w:val="22"/>
          <w:szCs w:val="22"/>
        </w:rPr>
        <w:t xml:space="preserve"> initiatives that will significantly transform the operations of one or more King County agencies.  </w:t>
      </w:r>
    </w:p>
    <w:p w14:paraId="45C0CE98" w14:textId="63C4CF9D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4EB132CF" w14:textId="0D039A31" w:rsidR="00A80528" w:rsidRPr="00C2004C" w:rsidRDefault="00A80528" w:rsidP="00A80528">
      <w:pPr>
        <w:spacing w:after="120"/>
        <w:rPr>
          <w:rFonts w:ascii="Arial" w:hAnsi="Arial" w:cs="Arial"/>
          <w:i/>
        </w:rPr>
      </w:pPr>
      <w:r w:rsidRPr="00C2004C">
        <w:rPr>
          <w:rFonts w:ascii="Arial" w:hAnsi="Arial" w:cs="Arial"/>
          <w:i/>
        </w:rPr>
        <w:t xml:space="preserve">In addition to the duties </w:t>
      </w:r>
      <w:r w:rsidR="00C2004C">
        <w:rPr>
          <w:rFonts w:ascii="Arial" w:hAnsi="Arial" w:cs="Arial"/>
          <w:i/>
        </w:rPr>
        <w:t>of</w:t>
      </w:r>
      <w:r w:rsidRPr="00C2004C">
        <w:rPr>
          <w:rFonts w:ascii="Arial" w:hAnsi="Arial" w:cs="Arial"/>
          <w:i/>
        </w:rPr>
        <w:t xml:space="preserve"> the IT Project Manage</w:t>
      </w:r>
      <w:r w:rsidR="00C2004C">
        <w:rPr>
          <w:rFonts w:ascii="Arial" w:hAnsi="Arial" w:cs="Arial"/>
          <w:i/>
        </w:rPr>
        <w:t>r,</w:t>
      </w:r>
      <w:r w:rsidRPr="00C2004C">
        <w:rPr>
          <w:rFonts w:ascii="Arial" w:hAnsi="Arial" w:cs="Arial"/>
          <w:i/>
        </w:rPr>
        <w:t xml:space="preserve"> the IT Project Manager – Senior will:</w:t>
      </w:r>
    </w:p>
    <w:p w14:paraId="5671500E" w14:textId="77777777" w:rsidR="00A80528" w:rsidRPr="00A80528" w:rsidRDefault="00A80528" w:rsidP="00A80528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A80528">
        <w:rPr>
          <w:rFonts w:ascii="Arial" w:hAnsi="Arial" w:cs="Arial"/>
          <w:sz w:val="22"/>
          <w:szCs w:val="22"/>
        </w:rPr>
        <w:t>Work with project stakeholders and sponsors to identify goals, objectives, and approaches, including potential technology strategies and solution options.</w:t>
      </w:r>
    </w:p>
    <w:p w14:paraId="54191EA6" w14:textId="77777777" w:rsidR="00A80528" w:rsidRPr="00A80528" w:rsidRDefault="00A80528" w:rsidP="00A80528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A80528">
        <w:rPr>
          <w:rFonts w:ascii="Arial" w:hAnsi="Arial" w:cs="Arial"/>
          <w:sz w:val="22"/>
          <w:szCs w:val="22"/>
        </w:rPr>
        <w:t xml:space="preserve">Define project scope with project sponsor. Reviews requirements alongside business analysts and may assist or coach analysts for more complex solution requirements. </w:t>
      </w:r>
    </w:p>
    <w:p w14:paraId="62B99FEB" w14:textId="77777777" w:rsidR="00A80528" w:rsidRPr="00A80528" w:rsidRDefault="00A80528" w:rsidP="00A80528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A80528">
        <w:rPr>
          <w:rFonts w:ascii="Arial" w:hAnsi="Arial" w:cs="Arial"/>
          <w:sz w:val="22"/>
          <w:szCs w:val="22"/>
        </w:rPr>
        <w:t>Ensure solution requirements are understood by the project team and approved by the Steering Committee.</w:t>
      </w:r>
    </w:p>
    <w:p w14:paraId="0638DD81" w14:textId="77777777" w:rsidR="00A80528" w:rsidRPr="00A80528" w:rsidRDefault="00A80528" w:rsidP="00A80528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A80528">
        <w:rPr>
          <w:rFonts w:ascii="Arial" w:hAnsi="Arial" w:cs="Arial"/>
          <w:sz w:val="22"/>
          <w:szCs w:val="22"/>
        </w:rPr>
        <w:t>Manage medium to large procurements including Requests for Proposals; develop statement of work (SOW) and other documentation required for the procurement; and lead project team through vendor procurement activities.</w:t>
      </w:r>
    </w:p>
    <w:p w14:paraId="4E965D41" w14:textId="77777777" w:rsidR="00A80528" w:rsidRPr="00A80528" w:rsidRDefault="00A80528" w:rsidP="00A80528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A80528">
        <w:rPr>
          <w:rFonts w:ascii="Arial" w:hAnsi="Arial" w:cs="Arial"/>
          <w:sz w:val="22"/>
          <w:szCs w:val="22"/>
        </w:rPr>
        <w:t>Collaborate with contract specialist to develop, negotiate, and review contracts associated with assigned projects.</w:t>
      </w:r>
    </w:p>
    <w:p w14:paraId="798453B6" w14:textId="77777777" w:rsidR="00A80528" w:rsidRPr="00A80528" w:rsidRDefault="00A80528" w:rsidP="00A80528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A80528">
        <w:rPr>
          <w:rFonts w:ascii="Arial" w:hAnsi="Arial" w:cs="Arial"/>
          <w:sz w:val="22"/>
          <w:szCs w:val="22"/>
        </w:rPr>
        <w:t>Manage vendor relationships during project execution; review and manage approval process for vendor deliverables; manage and monitor vendor work progress and performance; negotiate and manage contract changes; implement corrective action plans as required; and manage approval process for vendor payments.</w:t>
      </w:r>
    </w:p>
    <w:p w14:paraId="648C69CC" w14:textId="77777777" w:rsidR="00A80528" w:rsidRPr="00A80528" w:rsidRDefault="00A80528" w:rsidP="00A80528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A80528">
        <w:rPr>
          <w:rFonts w:ascii="Arial" w:hAnsi="Arial" w:cs="Arial"/>
          <w:sz w:val="22"/>
          <w:szCs w:val="22"/>
        </w:rPr>
        <w:t>Coordinate development, review, and implementation of project plans for system integration, data migration, testing, training, and cutover; ensure business continuity during system implementation.</w:t>
      </w:r>
    </w:p>
    <w:p w14:paraId="79C39A89" w14:textId="77777777" w:rsidR="00A80528" w:rsidRPr="00A80528" w:rsidRDefault="00A80528" w:rsidP="00A80528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A80528">
        <w:rPr>
          <w:rFonts w:ascii="Arial" w:hAnsi="Arial" w:cs="Arial"/>
          <w:sz w:val="22"/>
          <w:szCs w:val="22"/>
        </w:rPr>
        <w:t>Manage communications and coordinate project activities with external agencies.</w:t>
      </w:r>
    </w:p>
    <w:p w14:paraId="600C7B65" w14:textId="77777777" w:rsidR="00A80528" w:rsidRPr="00A80528" w:rsidRDefault="00A80528" w:rsidP="00A80528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A80528">
        <w:rPr>
          <w:rFonts w:ascii="Arial" w:hAnsi="Arial" w:cs="Arial"/>
          <w:sz w:val="22"/>
          <w:szCs w:val="22"/>
        </w:rPr>
        <w:t>Conduct root cause analysis of projected budget discrepancies; manage medium to large budgets and funding releases.</w:t>
      </w:r>
    </w:p>
    <w:p w14:paraId="59E6B4D2" w14:textId="77777777" w:rsidR="00A80528" w:rsidRPr="00A80528" w:rsidRDefault="00A80528" w:rsidP="00A80528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A80528">
        <w:rPr>
          <w:rFonts w:ascii="Arial" w:hAnsi="Arial" w:cs="Arial"/>
          <w:sz w:val="22"/>
          <w:szCs w:val="22"/>
        </w:rPr>
        <w:t>May manage up to 2 scrum teams that support a product.</w:t>
      </w:r>
    </w:p>
    <w:p w14:paraId="02B3C20C" w14:textId="77777777" w:rsidR="00A80528" w:rsidRPr="00A80528" w:rsidRDefault="00A80528" w:rsidP="00A80528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A80528">
        <w:rPr>
          <w:rFonts w:ascii="Arial" w:hAnsi="Arial" w:cs="Arial"/>
          <w:sz w:val="22"/>
          <w:szCs w:val="22"/>
        </w:rPr>
        <w:lastRenderedPageBreak/>
        <w:t>Coach less experienced team members.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4527ED19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27A21EA8" w:rsidR="00005EC9" w:rsidRPr="00005EC9" w:rsidRDefault="00A80528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position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45C0CEA6" w14:textId="0940AB2A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49A3231A" w:rsidR="00DF607B" w:rsidRPr="00532BFA" w:rsidRDefault="00DF607B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4367A2" w:rsidRPr="00532BFA">
              <w:rPr>
                <w:rFonts w:ascii="Arial" w:hAnsi="Arial" w:cs="Arial"/>
              </w:rPr>
              <w:t>Administrative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547DDF87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4367A2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12867ED4" w:rsidR="00DF607B" w:rsidRPr="00532BFA" w:rsidRDefault="00A80528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09543BEA" w:rsidR="00DF607B" w:rsidRPr="003E7835" w:rsidRDefault="00D253FE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IT Project Manager, IT Project Manager Senior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13D86C39" w:rsidR="002D7EF3" w:rsidRDefault="00A80528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08/2022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18A790E4" w:rsidR="00DB4EC4" w:rsidRDefault="00A80528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I</w:t>
    </w:r>
    <w:r w:rsidR="002B1C7C">
      <w:rPr>
        <w:rStyle w:val="PageNumber"/>
        <w:rFonts w:ascii="Arial" w:hAnsi="Arial" w:cs="Arial"/>
        <w:sz w:val="18"/>
        <w:szCs w:val="18"/>
      </w:rPr>
      <w:t>T</w:t>
    </w:r>
    <w:r>
      <w:rPr>
        <w:rStyle w:val="PageNumber"/>
        <w:rFonts w:ascii="Arial" w:hAnsi="Arial" w:cs="Arial"/>
        <w:sz w:val="18"/>
        <w:szCs w:val="18"/>
      </w:rPr>
      <w:t xml:space="preserve"> Project Manager - Senior</w:t>
    </w:r>
  </w:p>
  <w:p w14:paraId="45C0CEBE" w14:textId="3546A57A" w:rsidR="00DB4EC4" w:rsidRDefault="00A80528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08/2022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6094E81F" w:rsidR="00DB4EC4" w:rsidRPr="003E7835" w:rsidRDefault="004509AE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63481D32">
                <wp:extent cx="914400" cy="63627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6C7AEF07" w:rsidR="00DB4EC4" w:rsidRPr="003E7835" w:rsidRDefault="00142E6D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142E6D">
            <w:rPr>
              <w:rFonts w:ascii="Arial" w:hAnsi="Arial" w:cs="Arial"/>
              <w:b/>
              <w:sz w:val="24"/>
              <w:szCs w:val="24"/>
            </w:rPr>
            <w:t>7341600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5D3F27F3" w:rsidR="00DB4EC4" w:rsidRPr="003E7835" w:rsidRDefault="004367A2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I</w:t>
          </w:r>
          <w:r w:rsidR="00142E6D">
            <w:rPr>
              <w:rFonts w:ascii="Arial" w:hAnsi="Arial" w:cs="Arial"/>
              <w:b/>
              <w:bCs/>
              <w:sz w:val="28"/>
              <w:szCs w:val="28"/>
            </w:rPr>
            <w:t>T PROJECT MANAGER - SENIOR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307440364">
    <w:abstractNumId w:val="9"/>
  </w:num>
  <w:num w:numId="2" w16cid:durableId="574823781">
    <w:abstractNumId w:val="14"/>
  </w:num>
  <w:num w:numId="3" w16cid:durableId="2082604473">
    <w:abstractNumId w:val="5"/>
  </w:num>
  <w:num w:numId="4" w16cid:durableId="797996112">
    <w:abstractNumId w:val="2"/>
  </w:num>
  <w:num w:numId="5" w16cid:durableId="1910309948">
    <w:abstractNumId w:val="15"/>
  </w:num>
  <w:num w:numId="6" w16cid:durableId="804738143">
    <w:abstractNumId w:val="1"/>
  </w:num>
  <w:num w:numId="7" w16cid:durableId="808204623">
    <w:abstractNumId w:val="12"/>
  </w:num>
  <w:num w:numId="8" w16cid:durableId="76440289">
    <w:abstractNumId w:val="10"/>
  </w:num>
  <w:num w:numId="9" w16cid:durableId="635179683">
    <w:abstractNumId w:val="3"/>
  </w:num>
  <w:num w:numId="10" w16cid:durableId="552816101">
    <w:abstractNumId w:val="11"/>
  </w:num>
  <w:num w:numId="11" w16cid:durableId="271939829">
    <w:abstractNumId w:val="8"/>
  </w:num>
  <w:num w:numId="12" w16cid:durableId="1292243383">
    <w:abstractNumId w:val="13"/>
  </w:num>
  <w:num w:numId="13" w16cid:durableId="1841306307">
    <w:abstractNumId w:val="7"/>
  </w:num>
  <w:num w:numId="14" w16cid:durableId="233053185">
    <w:abstractNumId w:val="4"/>
  </w:num>
  <w:num w:numId="15" w16cid:durableId="941843053">
    <w:abstractNumId w:val="0"/>
  </w:num>
  <w:num w:numId="16" w16cid:durableId="4412652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2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5EC9"/>
    <w:rsid w:val="0009471F"/>
    <w:rsid w:val="000A3314"/>
    <w:rsid w:val="000B56AC"/>
    <w:rsid w:val="000D17D8"/>
    <w:rsid w:val="0011050A"/>
    <w:rsid w:val="00130C46"/>
    <w:rsid w:val="00142E6D"/>
    <w:rsid w:val="001E3558"/>
    <w:rsid w:val="001E74D8"/>
    <w:rsid w:val="00210127"/>
    <w:rsid w:val="002151BB"/>
    <w:rsid w:val="002634BB"/>
    <w:rsid w:val="00270A91"/>
    <w:rsid w:val="002B1C7C"/>
    <w:rsid w:val="002C73CF"/>
    <w:rsid w:val="002D7EF3"/>
    <w:rsid w:val="002F7A42"/>
    <w:rsid w:val="00303EF0"/>
    <w:rsid w:val="00322811"/>
    <w:rsid w:val="00323BF0"/>
    <w:rsid w:val="00360AEB"/>
    <w:rsid w:val="003943F4"/>
    <w:rsid w:val="003A7520"/>
    <w:rsid w:val="003E4DA6"/>
    <w:rsid w:val="003E7835"/>
    <w:rsid w:val="004367A2"/>
    <w:rsid w:val="004509AE"/>
    <w:rsid w:val="00474A34"/>
    <w:rsid w:val="00497183"/>
    <w:rsid w:val="00504BC4"/>
    <w:rsid w:val="005132BD"/>
    <w:rsid w:val="00521DAD"/>
    <w:rsid w:val="00523771"/>
    <w:rsid w:val="00532BFA"/>
    <w:rsid w:val="00592F72"/>
    <w:rsid w:val="005E1959"/>
    <w:rsid w:val="005F1FD9"/>
    <w:rsid w:val="006046E5"/>
    <w:rsid w:val="00625458"/>
    <w:rsid w:val="0066152D"/>
    <w:rsid w:val="007032DB"/>
    <w:rsid w:val="00772A3C"/>
    <w:rsid w:val="00790DFB"/>
    <w:rsid w:val="007B510D"/>
    <w:rsid w:val="008719D2"/>
    <w:rsid w:val="0090245D"/>
    <w:rsid w:val="00903661"/>
    <w:rsid w:val="009055D9"/>
    <w:rsid w:val="00921357"/>
    <w:rsid w:val="00980537"/>
    <w:rsid w:val="00985B72"/>
    <w:rsid w:val="00995D72"/>
    <w:rsid w:val="009F1611"/>
    <w:rsid w:val="00A001F2"/>
    <w:rsid w:val="00A131E3"/>
    <w:rsid w:val="00A55225"/>
    <w:rsid w:val="00A80528"/>
    <w:rsid w:val="00AF7566"/>
    <w:rsid w:val="00B012C5"/>
    <w:rsid w:val="00B2381E"/>
    <w:rsid w:val="00B36D30"/>
    <w:rsid w:val="00BA0481"/>
    <w:rsid w:val="00BB7AB0"/>
    <w:rsid w:val="00C2004C"/>
    <w:rsid w:val="00C35CCF"/>
    <w:rsid w:val="00C44A78"/>
    <w:rsid w:val="00C5534D"/>
    <w:rsid w:val="00CE11AD"/>
    <w:rsid w:val="00D253FE"/>
    <w:rsid w:val="00D53051"/>
    <w:rsid w:val="00D73622"/>
    <w:rsid w:val="00DB4EC4"/>
    <w:rsid w:val="00DB5076"/>
    <w:rsid w:val="00DB75FB"/>
    <w:rsid w:val="00DD4674"/>
    <w:rsid w:val="00DF1088"/>
    <w:rsid w:val="00DF607B"/>
    <w:rsid w:val="00E12A82"/>
    <w:rsid w:val="00E21CC6"/>
    <w:rsid w:val="00E31C08"/>
    <w:rsid w:val="00E4795B"/>
    <w:rsid w:val="00F04650"/>
    <w:rsid w:val="00F058DC"/>
    <w:rsid w:val="00F260BB"/>
    <w:rsid w:val="00F34428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MAQEFJTUDN2N-1642563518-1339</_dlc_DocId>
    <_dlc_DocIdUrl xmlns="dd90cae5-04f9-4ad6-b687-7fa19d8f306c">
      <Url>https://kc1.sharepoint.com/teams/DESa/CC/compensation/_layouts/15/DocIdRedir.aspx?ID=MAQEFJTUDN2N-1642563518-1339</Url>
      <Description>MAQEFJTUDN2N-1642563518-1339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4" ma:contentTypeDescription="Create a new document." ma:contentTypeScope="" ma:versionID="5d0c3ae92187521fa92bb1c0328ad270">
  <xsd:schema xmlns:xsd="http://www.w3.org/2001/XMLSchema" xmlns:xs="http://www.w3.org/2001/XMLSchema" xmlns:p="http://schemas.microsoft.com/office/2006/metadata/properties" xmlns:ns2="dd90cae5-04f9-4ad6-b687-7fa19d8f306c" xmlns:ns3="facded4d-4f28-4eeb-b01f-60160f7102e6" targetNamespace="http://schemas.microsoft.com/office/2006/metadata/properties" ma:root="true" ma:fieldsID="164b7d278362cff128b0c4e7da47a962" ns2:_="" ns3:_="">
    <xsd:import namespace="dd90cae5-04f9-4ad6-b687-7fa19d8f306c"/>
    <xsd:import namespace="facded4d-4f28-4eeb-b01f-60160f7102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ded4d-4f28-4eeb-b01f-60160f710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FF987E-2145-4C1A-8A28-D18A11AEA8F2}">
  <ds:schemaRefs>
    <ds:schemaRef ds:uri="0def3715-83d5-4f03-9abc-0de0d34801b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dd90cae5-04f9-4ad6-b687-7fa19d8f306c"/>
  </ds:schemaRefs>
</ds:datastoreItem>
</file>

<file path=customXml/itemProps2.xml><?xml version="1.0" encoding="utf-8"?>
<ds:datastoreItem xmlns:ds="http://schemas.openxmlformats.org/officeDocument/2006/customXml" ds:itemID="{128F8E95-4190-4C6D-B458-DC411D658813}"/>
</file>

<file path=customXml/itemProps3.xml><?xml version="1.0" encoding="utf-8"?>
<ds:datastoreItem xmlns:ds="http://schemas.openxmlformats.org/officeDocument/2006/customXml" ds:itemID="{5E8456B5-B7A8-4C63-8F09-F91E5391EF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3423</Characters>
  <Application>Microsoft Office Word</Application>
  <DocSecurity>2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 PROJECT MANAGER-SENIOR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2022-08-05T19:54:00Z</dcterms:created>
  <dcterms:modified xsi:type="dcterms:W3CDTF">2023-09-11T22:04:00Z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0a03b866-d5b2-4277-ad10-12a0ffc20306</vt:lpwstr>
  </property>
  <property fmtid="{D5CDD505-2E9C-101B-9397-08002B2CF9AE}" pid="5" name="GrammarlyDocumentId">
    <vt:lpwstr>56e92578373e8289ee011f3253b2efc378b57f75adb4cfe5ccbe4687cbafef7e</vt:lpwstr>
  </property>
  <property fmtid="{D5CDD505-2E9C-101B-9397-08002B2CF9AE}" pid="6" name="ERMS Category">
    <vt:lpwstr>Position Classifications (PER-03-001)</vt:lpwstr>
  </property>
  <property fmtid="{D5CDD505-2E9C-101B-9397-08002B2CF9AE}" pid="7" name="Un-Publish Class Doc">
    <vt:lpwstr>, </vt:lpwstr>
  </property>
  <property fmtid="{D5CDD505-2E9C-101B-9397-08002B2CF9AE}" pid="8" name="Publish Class Doc">
    <vt:lpwstr>https://kc1.sharepoint.com/teams/DESa/CC/compensation/_layouts/15/wrkstat.aspx?List=16bd73ee-b5fc-4313-9283-26a4fcd441b4&amp;WorkflowInstanceName=f7c1f37b-53e0-4d9b-a57e-3016f1deffef, Approving Class Doc</vt:lpwstr>
  </property>
  <property fmtid="{D5CDD505-2E9C-101B-9397-08002B2CF9AE}" pid="9" name="Career Series">
    <vt:lpwstr>NA</vt:lpwstr>
  </property>
  <property fmtid="{D5CDD505-2E9C-101B-9397-08002B2CF9AE}" pid="10" name="Career Family">
    <vt:lpwstr>NA</vt:lpwstr>
  </property>
  <property fmtid="{D5CDD505-2E9C-101B-9397-08002B2CF9AE}" pid="11" name="Classification Code">
    <vt:lpwstr>7341600</vt:lpwstr>
  </property>
</Properties>
</file>