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45EB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C8A317E" w14:textId="1170511B" w:rsidR="00573D8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573D88">
        <w:rPr>
          <w:rFonts w:ascii="Arial" w:hAnsi="Arial" w:cs="Arial"/>
          <w:sz w:val="22"/>
          <w:szCs w:val="22"/>
        </w:rPr>
        <w:t>The responsibilities of this classification include installing, maintaining</w:t>
      </w:r>
      <w:r w:rsidR="000703B0">
        <w:rPr>
          <w:rFonts w:ascii="Arial" w:hAnsi="Arial" w:cs="Arial"/>
          <w:sz w:val="22"/>
          <w:szCs w:val="22"/>
        </w:rPr>
        <w:t>,</w:t>
      </w:r>
      <w:r w:rsidRPr="00573D88">
        <w:rPr>
          <w:rFonts w:ascii="Arial" w:hAnsi="Arial" w:cs="Arial"/>
          <w:sz w:val="22"/>
          <w:szCs w:val="22"/>
        </w:rPr>
        <w:t xml:space="preserve"> and repairing Supervisory Control and Data Acquisition (SCADA) communications systems, components</w:t>
      </w:r>
      <w:r w:rsidR="000703B0">
        <w:rPr>
          <w:rFonts w:ascii="Arial" w:hAnsi="Arial" w:cs="Arial"/>
          <w:sz w:val="22"/>
          <w:szCs w:val="22"/>
        </w:rPr>
        <w:t>,</w:t>
      </w:r>
      <w:r w:rsidRPr="00573D88">
        <w:rPr>
          <w:rFonts w:ascii="Arial" w:hAnsi="Arial" w:cs="Arial"/>
          <w:sz w:val="22"/>
          <w:szCs w:val="22"/>
        </w:rPr>
        <w:t xml:space="preserve"> and equipment throughout rail systems and facilities.</w:t>
      </w:r>
    </w:p>
    <w:p w14:paraId="5C99A8E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DF1A91F" w14:textId="30F42A94" w:rsidR="0090245D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414DF4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 xml:space="preserve">first </w:t>
      </w:r>
      <w:r w:rsidRPr="00414DF4">
        <w:rPr>
          <w:rFonts w:ascii="Arial" w:hAnsi="Arial" w:cs="Arial"/>
          <w:sz w:val="22"/>
          <w:szCs w:val="22"/>
        </w:rPr>
        <w:t xml:space="preserve">level </w:t>
      </w:r>
      <w:r>
        <w:rPr>
          <w:rFonts w:ascii="Arial" w:hAnsi="Arial" w:cs="Arial"/>
          <w:sz w:val="22"/>
          <w:szCs w:val="22"/>
        </w:rPr>
        <w:t>in</w:t>
      </w:r>
      <w:r w:rsidRPr="00414DF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three-</w:t>
      </w:r>
      <w:r w:rsidRPr="00414DF4">
        <w:rPr>
          <w:rFonts w:ascii="Arial" w:hAnsi="Arial" w:cs="Arial"/>
          <w:sz w:val="22"/>
          <w:szCs w:val="22"/>
        </w:rPr>
        <w:t xml:space="preserve">level Rail SCADA </w:t>
      </w:r>
      <w:r>
        <w:rPr>
          <w:rFonts w:ascii="Arial" w:hAnsi="Arial" w:cs="Arial"/>
          <w:sz w:val="22"/>
          <w:szCs w:val="22"/>
        </w:rPr>
        <w:t>Systems</w:t>
      </w:r>
      <w:r w:rsidRPr="00414DF4">
        <w:rPr>
          <w:rFonts w:ascii="Arial" w:hAnsi="Arial" w:cs="Arial"/>
          <w:sz w:val="22"/>
          <w:szCs w:val="22"/>
        </w:rPr>
        <w:t xml:space="preserve"> classification series</w:t>
      </w:r>
      <w:r>
        <w:rPr>
          <w:rFonts w:ascii="Arial" w:hAnsi="Arial" w:cs="Arial"/>
          <w:sz w:val="22"/>
          <w:szCs w:val="22"/>
        </w:rPr>
        <w:t xml:space="preserve">. </w:t>
      </w:r>
      <w:r w:rsidRPr="00573D88">
        <w:rPr>
          <w:rFonts w:ascii="Arial" w:hAnsi="Arial" w:cs="Arial"/>
          <w:sz w:val="22"/>
          <w:szCs w:val="22"/>
        </w:rPr>
        <w:t xml:space="preserve">This classification is distinguished from the Rail SCADA Systems </w:t>
      </w:r>
      <w:r w:rsidR="00841001">
        <w:rPr>
          <w:rFonts w:ascii="Arial" w:hAnsi="Arial" w:cs="Arial"/>
          <w:sz w:val="22"/>
          <w:szCs w:val="22"/>
        </w:rPr>
        <w:t>Administrator</w:t>
      </w:r>
      <w:r w:rsidRPr="00573D88">
        <w:rPr>
          <w:rFonts w:ascii="Arial" w:hAnsi="Arial" w:cs="Arial"/>
          <w:sz w:val="22"/>
          <w:szCs w:val="22"/>
        </w:rPr>
        <w:t xml:space="preserve"> in that incumbents </w:t>
      </w:r>
      <w:r>
        <w:rPr>
          <w:rFonts w:ascii="Arial" w:hAnsi="Arial" w:cs="Arial"/>
          <w:sz w:val="22"/>
          <w:szCs w:val="22"/>
        </w:rPr>
        <w:t>with</w:t>
      </w:r>
      <w:r w:rsidR="000703B0">
        <w:rPr>
          <w:rFonts w:ascii="Arial" w:hAnsi="Arial" w:cs="Arial"/>
          <w:sz w:val="22"/>
          <w:szCs w:val="22"/>
        </w:rPr>
        <w:t xml:space="preserve">in the </w:t>
      </w:r>
      <w:r w:rsidR="00841001">
        <w:rPr>
          <w:rFonts w:ascii="Arial" w:hAnsi="Arial" w:cs="Arial"/>
          <w:sz w:val="22"/>
          <w:szCs w:val="22"/>
        </w:rPr>
        <w:t>Administrator</w:t>
      </w:r>
      <w:r w:rsidR="00754F85">
        <w:rPr>
          <w:rFonts w:ascii="Arial" w:hAnsi="Arial" w:cs="Arial"/>
          <w:sz w:val="22"/>
          <w:szCs w:val="22"/>
        </w:rPr>
        <w:t xml:space="preserve"> </w:t>
      </w:r>
      <w:r w:rsidRPr="00573D88">
        <w:rPr>
          <w:rFonts w:ascii="Arial" w:hAnsi="Arial" w:cs="Arial"/>
          <w:sz w:val="22"/>
          <w:szCs w:val="22"/>
        </w:rPr>
        <w:t xml:space="preserve">level classification </w:t>
      </w:r>
      <w:r w:rsidR="00D9111A">
        <w:rPr>
          <w:rFonts w:ascii="Arial" w:hAnsi="Arial" w:cs="Arial"/>
          <w:sz w:val="22"/>
          <w:szCs w:val="22"/>
        </w:rPr>
        <w:t xml:space="preserve">are responsible for resolving the most complex issues such as </w:t>
      </w:r>
      <w:r w:rsidR="00D9111A" w:rsidRPr="00C25168">
        <w:rPr>
          <w:rFonts w:ascii="Arial" w:hAnsi="Arial" w:cs="Arial"/>
          <w:sz w:val="22"/>
          <w:szCs w:val="22"/>
        </w:rPr>
        <w:t>performing expert level development and enhancement of SCADA</w:t>
      </w:r>
      <w:r w:rsidR="00D9111A">
        <w:rPr>
          <w:rFonts w:ascii="Arial" w:hAnsi="Arial" w:cs="Arial"/>
          <w:sz w:val="22"/>
          <w:szCs w:val="22"/>
        </w:rPr>
        <w:t xml:space="preserve"> </w:t>
      </w:r>
      <w:r w:rsidR="00D9111A" w:rsidRPr="00C25168">
        <w:rPr>
          <w:rFonts w:ascii="Arial" w:hAnsi="Arial" w:cs="Arial"/>
          <w:sz w:val="22"/>
          <w:szCs w:val="22"/>
        </w:rPr>
        <w:t>systems</w:t>
      </w:r>
      <w:r w:rsidR="00D9111A">
        <w:rPr>
          <w:rFonts w:ascii="Arial" w:hAnsi="Arial" w:cs="Arial"/>
          <w:sz w:val="22"/>
          <w:szCs w:val="22"/>
        </w:rPr>
        <w:t>, creating server backups, and performing advanced n</w:t>
      </w:r>
      <w:r w:rsidR="00D9111A" w:rsidRPr="00EB3145">
        <w:rPr>
          <w:rFonts w:ascii="Arial" w:hAnsi="Arial" w:cs="Arial"/>
          <w:sz w:val="22"/>
          <w:szCs w:val="22"/>
        </w:rPr>
        <w:t>et</w:t>
      </w:r>
      <w:r w:rsidR="00D9111A">
        <w:rPr>
          <w:rFonts w:ascii="Arial" w:hAnsi="Arial" w:cs="Arial"/>
          <w:sz w:val="22"/>
          <w:szCs w:val="22"/>
        </w:rPr>
        <w:t>work trou</w:t>
      </w:r>
      <w:r w:rsidR="00D9111A" w:rsidRPr="00EB3145">
        <w:rPr>
          <w:rFonts w:ascii="Arial" w:hAnsi="Arial" w:cs="Arial"/>
          <w:sz w:val="22"/>
          <w:szCs w:val="22"/>
        </w:rPr>
        <w:t>bleshooting</w:t>
      </w:r>
      <w:r>
        <w:rPr>
          <w:rFonts w:ascii="Arial" w:hAnsi="Arial" w:cs="Arial"/>
          <w:sz w:val="22"/>
          <w:szCs w:val="22"/>
        </w:rPr>
        <w:t xml:space="preserve">. It is distinguished from the Rail SCADA Systems Specialist – Lead </w:t>
      </w:r>
      <w:r w:rsidR="009F0A05">
        <w:rPr>
          <w:rFonts w:ascii="Arial" w:hAnsi="Arial" w:cs="Arial"/>
          <w:sz w:val="22"/>
          <w:szCs w:val="22"/>
        </w:rPr>
        <w:t xml:space="preserve">in that </w:t>
      </w:r>
      <w:r w:rsidR="00704793">
        <w:rPr>
          <w:rFonts w:ascii="Arial" w:hAnsi="Arial" w:cs="Arial"/>
          <w:sz w:val="22"/>
          <w:szCs w:val="22"/>
        </w:rPr>
        <w:t xml:space="preserve">incumbents within the </w:t>
      </w:r>
      <w:r w:rsidR="000703B0">
        <w:rPr>
          <w:rFonts w:ascii="Arial" w:hAnsi="Arial" w:cs="Arial"/>
          <w:sz w:val="22"/>
          <w:szCs w:val="22"/>
        </w:rPr>
        <w:t>L</w:t>
      </w:r>
      <w:r w:rsidR="00704793">
        <w:rPr>
          <w:rFonts w:ascii="Arial" w:hAnsi="Arial" w:cs="Arial"/>
          <w:sz w:val="22"/>
          <w:szCs w:val="22"/>
        </w:rPr>
        <w:t>ead classification are responsible for providing lead direction to Rail SCADA Systems Specialists.</w:t>
      </w:r>
      <w:r w:rsidR="0075248A">
        <w:rPr>
          <w:rFonts w:ascii="Arial" w:hAnsi="Arial" w:cs="Arial"/>
          <w:sz w:val="22"/>
          <w:szCs w:val="22"/>
        </w:rPr>
        <w:t xml:space="preserve"> </w:t>
      </w:r>
    </w:p>
    <w:p w14:paraId="0AF1BFC4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75669D6" w14:textId="489D8A17" w:rsidR="00573D88" w:rsidRPr="001A457D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 xml:space="preserve">Perform </w:t>
      </w:r>
      <w:r w:rsidR="00802764">
        <w:rPr>
          <w:rFonts w:ascii="Arial" w:hAnsi="Arial" w:cs="Arial"/>
          <w:sz w:val="22"/>
          <w:szCs w:val="22"/>
        </w:rPr>
        <w:t>preventative</w:t>
      </w:r>
      <w:r w:rsidR="006B7A15">
        <w:rPr>
          <w:rFonts w:ascii="Arial" w:hAnsi="Arial" w:cs="Arial"/>
          <w:sz w:val="22"/>
          <w:szCs w:val="22"/>
        </w:rPr>
        <w:t xml:space="preserve"> maintenance </w:t>
      </w:r>
      <w:r w:rsidRPr="001A457D">
        <w:rPr>
          <w:rFonts w:ascii="Arial" w:hAnsi="Arial" w:cs="Arial"/>
          <w:sz w:val="22"/>
          <w:szCs w:val="22"/>
        </w:rPr>
        <w:t xml:space="preserve">modifications, repairs, upgrades, </w:t>
      </w:r>
      <w:r>
        <w:rPr>
          <w:rFonts w:ascii="Arial" w:hAnsi="Arial" w:cs="Arial"/>
          <w:sz w:val="22"/>
          <w:szCs w:val="22"/>
        </w:rPr>
        <w:t>analysis</w:t>
      </w:r>
      <w:r w:rsidR="00FD708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diagnostics on SCADA and </w:t>
      </w:r>
      <w:r w:rsidRPr="001A457D">
        <w:rPr>
          <w:rFonts w:ascii="Arial" w:hAnsi="Arial" w:cs="Arial"/>
          <w:sz w:val="22"/>
          <w:szCs w:val="22"/>
        </w:rPr>
        <w:t>communications hardware and software</w:t>
      </w:r>
      <w:r>
        <w:rPr>
          <w:rFonts w:ascii="Arial" w:hAnsi="Arial" w:cs="Arial"/>
          <w:sz w:val="22"/>
          <w:szCs w:val="22"/>
        </w:rPr>
        <w:t xml:space="preserve"> including</w:t>
      </w:r>
      <w:r w:rsidRPr="001A457D">
        <w:rPr>
          <w:rFonts w:ascii="Arial" w:hAnsi="Arial" w:cs="Arial"/>
          <w:sz w:val="22"/>
          <w:szCs w:val="22"/>
        </w:rPr>
        <w:t xml:space="preserve"> network switches and routers, CCTV system</w:t>
      </w:r>
      <w:r>
        <w:rPr>
          <w:rFonts w:ascii="Arial" w:hAnsi="Arial" w:cs="Arial"/>
          <w:sz w:val="22"/>
          <w:szCs w:val="22"/>
        </w:rPr>
        <w:t>s</w:t>
      </w:r>
      <w:r w:rsidRPr="001A457D">
        <w:rPr>
          <w:rFonts w:ascii="Arial" w:hAnsi="Arial" w:cs="Arial"/>
          <w:sz w:val="22"/>
          <w:szCs w:val="22"/>
        </w:rPr>
        <w:t>, Remote Terminal Units, TWC multiplexers, programmable l</w:t>
      </w:r>
      <w:r>
        <w:rPr>
          <w:rFonts w:ascii="Arial" w:hAnsi="Arial" w:cs="Arial"/>
          <w:sz w:val="22"/>
          <w:szCs w:val="22"/>
        </w:rPr>
        <w:t xml:space="preserve">ogic controllers, </w:t>
      </w:r>
      <w:r w:rsidRPr="001A457D">
        <w:rPr>
          <w:rFonts w:ascii="Arial" w:hAnsi="Arial" w:cs="Arial"/>
          <w:sz w:val="22"/>
          <w:szCs w:val="22"/>
        </w:rPr>
        <w:t>and other specialized rail systems equipment</w:t>
      </w:r>
      <w:r>
        <w:rPr>
          <w:rFonts w:ascii="Arial" w:hAnsi="Arial" w:cs="Arial"/>
          <w:sz w:val="22"/>
          <w:szCs w:val="22"/>
        </w:rPr>
        <w:t>.</w:t>
      </w:r>
    </w:p>
    <w:p w14:paraId="49273A51" w14:textId="77777777" w:rsidR="00573D88" w:rsidRPr="001A457D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>Maintain configuration control for all</w:t>
      </w:r>
      <w:r>
        <w:rPr>
          <w:rFonts w:ascii="Arial" w:hAnsi="Arial" w:cs="Arial"/>
          <w:sz w:val="22"/>
          <w:szCs w:val="22"/>
        </w:rPr>
        <w:t xml:space="preserve"> SCADA,</w:t>
      </w:r>
      <w:r w:rsidRPr="001A457D">
        <w:rPr>
          <w:rFonts w:ascii="Arial" w:hAnsi="Arial" w:cs="Arial"/>
          <w:sz w:val="22"/>
          <w:szCs w:val="22"/>
        </w:rPr>
        <w:t xml:space="preserve"> signals</w:t>
      </w:r>
      <w:r w:rsidR="00FD7088">
        <w:rPr>
          <w:rFonts w:ascii="Arial" w:hAnsi="Arial" w:cs="Arial"/>
          <w:sz w:val="22"/>
          <w:szCs w:val="22"/>
        </w:rPr>
        <w:t xml:space="preserve">, </w:t>
      </w:r>
      <w:r w:rsidRPr="001A457D">
        <w:rPr>
          <w:rFonts w:ascii="Arial" w:hAnsi="Arial" w:cs="Arial"/>
          <w:sz w:val="22"/>
          <w:szCs w:val="22"/>
        </w:rPr>
        <w:t>and communications systems</w:t>
      </w:r>
      <w:r>
        <w:rPr>
          <w:rFonts w:ascii="Arial" w:hAnsi="Arial" w:cs="Arial"/>
          <w:sz w:val="22"/>
          <w:szCs w:val="22"/>
        </w:rPr>
        <w:t>.</w:t>
      </w:r>
    </w:p>
    <w:p w14:paraId="00F50DC5" w14:textId="77777777" w:rsidR="00573D88" w:rsidRPr="001A457D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>Perform software and system maintenance on various rail system databases</w:t>
      </w:r>
      <w:r>
        <w:rPr>
          <w:rFonts w:ascii="Arial" w:hAnsi="Arial" w:cs="Arial"/>
          <w:sz w:val="22"/>
          <w:szCs w:val="22"/>
        </w:rPr>
        <w:t>.</w:t>
      </w:r>
    </w:p>
    <w:p w14:paraId="541DF7F6" w14:textId="77777777" w:rsidR="00573D88" w:rsidRPr="001A457D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 xml:space="preserve">Provide specialized reports on rail network </w:t>
      </w:r>
      <w:r>
        <w:rPr>
          <w:rFonts w:ascii="Arial" w:hAnsi="Arial" w:cs="Arial"/>
          <w:sz w:val="22"/>
          <w:szCs w:val="22"/>
        </w:rPr>
        <w:t xml:space="preserve">systems </w:t>
      </w:r>
      <w:r w:rsidRPr="001A457D">
        <w:rPr>
          <w:rFonts w:ascii="Arial" w:hAnsi="Arial" w:cs="Arial"/>
          <w:sz w:val="22"/>
          <w:szCs w:val="22"/>
        </w:rPr>
        <w:t>and equipment availability</w:t>
      </w:r>
      <w:r>
        <w:rPr>
          <w:rFonts w:ascii="Arial" w:hAnsi="Arial" w:cs="Arial"/>
          <w:sz w:val="22"/>
          <w:szCs w:val="22"/>
        </w:rPr>
        <w:t>.</w:t>
      </w:r>
    </w:p>
    <w:p w14:paraId="1CBE7774" w14:textId="77777777" w:rsidR="00573D88" w:rsidRPr="001A457D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>Develop and administer specialized database</w:t>
      </w:r>
      <w:r>
        <w:rPr>
          <w:rFonts w:ascii="Arial" w:hAnsi="Arial" w:cs="Arial"/>
          <w:sz w:val="22"/>
          <w:szCs w:val="22"/>
        </w:rPr>
        <w:t>s in support of rail operations.</w:t>
      </w:r>
    </w:p>
    <w:p w14:paraId="51F96F56" w14:textId="77777777" w:rsidR="00573D88" w:rsidRDefault="00573D88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A457D">
        <w:rPr>
          <w:rFonts w:ascii="Arial" w:hAnsi="Arial" w:cs="Arial"/>
          <w:sz w:val="22"/>
          <w:szCs w:val="22"/>
        </w:rPr>
        <w:t>Record and document maintenance and diagnostic data</w:t>
      </w:r>
      <w:r>
        <w:rPr>
          <w:rFonts w:ascii="Arial" w:hAnsi="Arial" w:cs="Arial"/>
          <w:sz w:val="22"/>
          <w:szCs w:val="22"/>
        </w:rPr>
        <w:t>.</w:t>
      </w:r>
    </w:p>
    <w:p w14:paraId="69311A0B" w14:textId="77777777" w:rsidR="00BA3B94" w:rsidRPr="001A457D" w:rsidRDefault="00BA3B94" w:rsidP="00573D88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 logs and troubleshoot problems associated with technological assets. </w:t>
      </w:r>
    </w:p>
    <w:p w14:paraId="1BC1161A" w14:textId="59914861" w:rsidR="00573D88" w:rsidRPr="008324EF" w:rsidRDefault="00C64DAC" w:rsidP="00D40E77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cs="Arial"/>
          <w:szCs w:val="22"/>
        </w:rPr>
      </w:pPr>
      <w:r w:rsidRPr="008324EF">
        <w:rPr>
          <w:rFonts w:ascii="Arial" w:hAnsi="Arial" w:cs="Arial"/>
          <w:sz w:val="22"/>
          <w:szCs w:val="22"/>
        </w:rPr>
        <w:t>W</w:t>
      </w:r>
      <w:r w:rsidR="00573D88" w:rsidRPr="008324EF">
        <w:rPr>
          <w:rFonts w:ascii="Arial" w:hAnsi="Arial" w:cs="Arial"/>
          <w:sz w:val="22"/>
          <w:szCs w:val="22"/>
        </w:rPr>
        <w:t>ork with other trades</w:t>
      </w:r>
      <w:r w:rsidR="00D06A58" w:rsidRPr="008324EF">
        <w:rPr>
          <w:rFonts w:ascii="Arial" w:hAnsi="Arial" w:cs="Arial"/>
          <w:sz w:val="22"/>
          <w:szCs w:val="22"/>
        </w:rPr>
        <w:t>, contractors,</w:t>
      </w:r>
      <w:r w:rsidR="00573D88" w:rsidRPr="008324EF">
        <w:rPr>
          <w:rFonts w:ascii="Arial" w:hAnsi="Arial" w:cs="Arial"/>
          <w:sz w:val="22"/>
          <w:szCs w:val="22"/>
        </w:rPr>
        <w:t xml:space="preserve"> and operating sections</w:t>
      </w:r>
      <w:r w:rsidRPr="008324EF">
        <w:rPr>
          <w:rFonts w:ascii="Arial" w:hAnsi="Arial" w:cs="Arial"/>
          <w:sz w:val="22"/>
          <w:szCs w:val="22"/>
        </w:rPr>
        <w:t xml:space="preserve"> as needed.</w:t>
      </w:r>
    </w:p>
    <w:p w14:paraId="7E417DF4" w14:textId="776FE3A5" w:rsidR="00754F85" w:rsidRPr="008324EF" w:rsidRDefault="00754F85" w:rsidP="00D40E77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cs="Arial"/>
          <w:szCs w:val="22"/>
        </w:rPr>
      </w:pPr>
      <w:r w:rsidRPr="008324EF">
        <w:rPr>
          <w:rFonts w:ascii="Arial" w:hAnsi="Arial" w:cs="Arial"/>
          <w:sz w:val="22"/>
          <w:szCs w:val="22"/>
        </w:rPr>
        <w:t>Operate assigned vehicles including Hi-Rail and Aerial Lift equipment.</w:t>
      </w:r>
    </w:p>
    <w:p w14:paraId="5D8FC9AE" w14:textId="76DC7C7F" w:rsidR="0043308F" w:rsidRPr="008324EF" w:rsidRDefault="0043308F" w:rsidP="00D40E77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 w:rsidRPr="008324EF">
        <w:rPr>
          <w:rFonts w:ascii="Arial" w:hAnsi="Arial" w:cs="Arial"/>
          <w:sz w:val="22"/>
          <w:szCs w:val="22"/>
        </w:rPr>
        <w:t>Prioritize tasks in the absence of on-site supervision.</w:t>
      </w:r>
    </w:p>
    <w:p w14:paraId="41AC6B97" w14:textId="77777777" w:rsidR="006F67C9" w:rsidRPr="00A00446" w:rsidRDefault="006F67C9" w:rsidP="00D40E77">
      <w:pPr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after="120"/>
        <w:textAlignment w:val="auto"/>
        <w:rPr>
          <w:rFonts w:cs="Arial"/>
          <w:szCs w:val="22"/>
        </w:rPr>
      </w:pPr>
      <w:r w:rsidRPr="00A00446">
        <w:rPr>
          <w:rFonts w:ascii="Arial" w:hAnsi="Arial" w:cs="Arial"/>
          <w:sz w:val="22"/>
          <w:szCs w:val="22"/>
        </w:rPr>
        <w:t>Perform other duties as assigned.</w:t>
      </w:r>
    </w:p>
    <w:p w14:paraId="358AC6E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7FE0701" w14:textId="77777777" w:rsidR="00573D88" w:rsidRPr="00573D8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573D88">
        <w:rPr>
          <w:rFonts w:ascii="Arial" w:hAnsi="Arial" w:cs="Arial"/>
          <w:sz w:val="22"/>
          <w:szCs w:val="22"/>
        </w:rPr>
        <w:t>Advanced knowledge of Supervisory Control and Data Acquisition, communications, network applications, software</w:t>
      </w:r>
      <w:r w:rsidR="00093DF6">
        <w:rPr>
          <w:rFonts w:ascii="Arial" w:hAnsi="Arial" w:cs="Arial"/>
          <w:sz w:val="22"/>
          <w:szCs w:val="22"/>
        </w:rPr>
        <w:t>,</w:t>
      </w:r>
      <w:r w:rsidRPr="00573D88">
        <w:rPr>
          <w:rFonts w:ascii="Arial" w:hAnsi="Arial" w:cs="Arial"/>
          <w:sz w:val="22"/>
          <w:szCs w:val="22"/>
        </w:rPr>
        <w:t xml:space="preserve"> and hardware</w:t>
      </w:r>
    </w:p>
    <w:p w14:paraId="575F7ED7" w14:textId="77777777" w:rsidR="00573D88" w:rsidRPr="00573D8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573D88">
        <w:rPr>
          <w:rFonts w:ascii="Arial" w:hAnsi="Arial" w:cs="Arial"/>
          <w:sz w:val="22"/>
          <w:szCs w:val="22"/>
        </w:rPr>
        <w:t>Skill in installing, maintaining</w:t>
      </w:r>
      <w:r w:rsidR="00FD7088">
        <w:rPr>
          <w:rFonts w:ascii="Arial" w:hAnsi="Arial" w:cs="Arial"/>
          <w:sz w:val="22"/>
          <w:szCs w:val="22"/>
        </w:rPr>
        <w:t>,</w:t>
      </w:r>
      <w:r w:rsidRPr="00573D88">
        <w:rPr>
          <w:rFonts w:ascii="Arial" w:hAnsi="Arial" w:cs="Arial"/>
          <w:sz w:val="22"/>
          <w:szCs w:val="22"/>
        </w:rPr>
        <w:t xml:space="preserve"> and modifying applicable software and hardware</w:t>
      </w:r>
    </w:p>
    <w:p w14:paraId="0591D0E8" w14:textId="77777777" w:rsidR="00573D88" w:rsidRPr="00573D8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573D88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="00DE38C6">
        <w:rPr>
          <w:rFonts w:ascii="Arial" w:hAnsi="Arial" w:cs="Arial"/>
          <w:sz w:val="22"/>
          <w:szCs w:val="22"/>
        </w:rPr>
        <w:t xml:space="preserve"> and written communication</w:t>
      </w:r>
    </w:p>
    <w:p w14:paraId="4607FCBE" w14:textId="77777777" w:rsidR="00573D88" w:rsidRPr="00EF4C7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EF4C78">
        <w:rPr>
          <w:rFonts w:ascii="Arial" w:hAnsi="Arial" w:cs="Arial"/>
          <w:sz w:val="22"/>
          <w:szCs w:val="22"/>
        </w:rPr>
        <w:t>Skill in conveying technical information to non-technical users</w:t>
      </w:r>
    </w:p>
    <w:p w14:paraId="3B77E229" w14:textId="77777777" w:rsidR="00573D88" w:rsidRPr="00EF4C7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 w:rsidRPr="00EF4C78">
        <w:rPr>
          <w:rFonts w:ascii="Arial" w:hAnsi="Arial" w:cs="Arial"/>
          <w:sz w:val="22"/>
          <w:szCs w:val="22"/>
        </w:rPr>
        <w:t>Skill in maintaining technical documentation and configuration control</w:t>
      </w:r>
    </w:p>
    <w:p w14:paraId="012C1045" w14:textId="77777777" w:rsidR="00573D88" w:rsidRPr="00EF4C78" w:rsidRDefault="00573D88" w:rsidP="00573D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Pr="00EF4C78">
        <w:rPr>
          <w:rFonts w:ascii="Arial" w:hAnsi="Arial" w:cs="Arial"/>
          <w:sz w:val="22"/>
          <w:szCs w:val="22"/>
        </w:rPr>
        <w:t>troubleshooting, analy</w:t>
      </w:r>
      <w:r>
        <w:rPr>
          <w:rFonts w:ascii="Arial" w:hAnsi="Arial" w:cs="Arial"/>
          <w:sz w:val="22"/>
          <w:szCs w:val="22"/>
        </w:rPr>
        <w:t>zing</w:t>
      </w:r>
      <w:r w:rsidR="000703B0">
        <w:rPr>
          <w:rFonts w:ascii="Arial" w:hAnsi="Arial" w:cs="Arial"/>
          <w:sz w:val="22"/>
          <w:szCs w:val="22"/>
        </w:rPr>
        <w:t>,</w:t>
      </w:r>
      <w:r w:rsidRPr="00EF4C7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solving </w:t>
      </w:r>
      <w:r w:rsidRPr="00EF4C78">
        <w:rPr>
          <w:rFonts w:ascii="Arial" w:hAnsi="Arial" w:cs="Arial"/>
          <w:sz w:val="22"/>
          <w:szCs w:val="22"/>
        </w:rPr>
        <w:t>problem</w:t>
      </w:r>
      <w:r>
        <w:rPr>
          <w:rFonts w:ascii="Arial" w:hAnsi="Arial" w:cs="Arial"/>
          <w:sz w:val="22"/>
          <w:szCs w:val="22"/>
        </w:rPr>
        <w:t>s</w:t>
      </w:r>
    </w:p>
    <w:p w14:paraId="1278E496" w14:textId="77777777" w:rsidR="00573D88" w:rsidRDefault="00573D8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customer service </w:t>
      </w:r>
    </w:p>
    <w:p w14:paraId="42E606D7" w14:textId="77777777" w:rsidR="00093DF6" w:rsidRPr="0041228F" w:rsidRDefault="00093DF6" w:rsidP="00093DF6">
      <w:pPr>
        <w:pStyle w:val="BodyText2"/>
        <w:tabs>
          <w:tab w:val="left" w:pos="108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Ability to </w:t>
      </w:r>
      <w:r>
        <w:t>w</w:t>
      </w:r>
      <w:r w:rsidRPr="001A457D">
        <w:t>ork outdoors and in inclement weather</w:t>
      </w:r>
    </w:p>
    <w:p w14:paraId="0DA13BDD" w14:textId="77777777" w:rsidR="00FD7088" w:rsidRDefault="00FD7088" w:rsidP="00D530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support </w:t>
      </w:r>
      <w:r w:rsidRPr="00FD7088">
        <w:rPr>
          <w:rFonts w:ascii="Arial" w:hAnsi="Arial" w:cs="Arial"/>
          <w:sz w:val="22"/>
          <w:szCs w:val="22"/>
        </w:rPr>
        <w:t>a 24/7 operation</w:t>
      </w:r>
    </w:p>
    <w:p w14:paraId="7D824FAB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B3750C8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6422AD4B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215F0FA2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D5701F" w14:textId="7AE0B7E2" w:rsidR="00B26773" w:rsidRPr="00005EC9" w:rsidRDefault="00B2677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5248A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7F3B0164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0196C6F" w14:textId="068F74AF" w:rsidR="00374C85" w:rsidRPr="00093DF6" w:rsidRDefault="00345B78" w:rsidP="00093DF6">
      <w:pPr>
        <w:pStyle w:val="BodyText2"/>
        <w:spacing w:after="120"/>
      </w:pPr>
      <w:r>
        <w:t>Some</w:t>
      </w:r>
      <w:r w:rsidRPr="00093DF6">
        <w:t xml:space="preserve"> </w:t>
      </w:r>
      <w:r w:rsidR="00DF607B" w:rsidRPr="00093DF6">
        <w:t>licenses, certifications and other requirements determined to be necessary to meet the business needs of the</w:t>
      </w:r>
      <w:r w:rsidR="00005EC9" w:rsidRPr="00093DF6">
        <w:t xml:space="preserve"> employing unit may be </w:t>
      </w:r>
      <w:proofErr w:type="gramStart"/>
      <w:r w:rsidR="00005EC9" w:rsidRPr="00093DF6">
        <w:t>required</w:t>
      </w:r>
      <w:proofErr w:type="gramEnd"/>
    </w:p>
    <w:p w14:paraId="3DB85B6C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7EFE392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49809D6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37BE3B26" w14:textId="77777777" w:rsidR="00DF607B" w:rsidRPr="00532BFA" w:rsidRDefault="00093DF6" w:rsidP="00093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23DC8A5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8FA0572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AAFC319" w14:textId="77777777" w:rsidR="00303EF0" w:rsidRPr="003E7835" w:rsidRDefault="00772A3C" w:rsidP="00093DF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1CAA62C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EB534C1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8B5AC93" w14:textId="77777777" w:rsidR="00DF607B" w:rsidRPr="00532BFA" w:rsidRDefault="00281C3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0F41267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F9C9BA0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60B2476" w14:textId="77777777" w:rsidR="00DF607B" w:rsidRDefault="00281C31" w:rsidP="00281C31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SCADA Systems Specialist</w:t>
            </w:r>
          </w:p>
          <w:p w14:paraId="3482ACD1" w14:textId="77777777" w:rsidR="00281C31" w:rsidRDefault="00281C31" w:rsidP="00281C31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SCADA Systems Specialist – Lead</w:t>
            </w:r>
          </w:p>
          <w:p w14:paraId="142CA1A0" w14:textId="79DA9388" w:rsidR="00281C31" w:rsidRPr="003E7835" w:rsidRDefault="00281C31" w:rsidP="00281C31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Rail SCADA Systems </w:t>
            </w:r>
            <w:r w:rsidR="00F91348">
              <w:rPr>
                <w:rFonts w:ascii="Arial" w:hAnsi="Arial" w:cs="Arial"/>
                <w:sz w:val="20"/>
              </w:rPr>
              <w:t>Administrator</w:t>
            </w:r>
          </w:p>
        </w:tc>
      </w:tr>
      <w:tr w:rsidR="002D7EF3" w:rsidRPr="003E7835" w14:paraId="58AD1DB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16E0EBB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637F1CE" w14:textId="77777777" w:rsidR="00093DF6" w:rsidRDefault="00093DF6" w:rsidP="003B4509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2B442575" w14:textId="77777777" w:rsidR="00093DF6" w:rsidRDefault="00093DF6" w:rsidP="003B4509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Changed font and format</w:t>
            </w:r>
          </w:p>
          <w:p w14:paraId="58737273" w14:textId="77777777" w:rsidR="002D7EF3" w:rsidRDefault="00C8273F" w:rsidP="00FD7088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06224">
              <w:rPr>
                <w:rFonts w:ascii="Arial" w:hAnsi="Arial" w:cs="Arial"/>
                <w:sz w:val="20"/>
              </w:rPr>
              <w:t>5</w:t>
            </w:r>
            <w:r w:rsidR="00093DF6">
              <w:rPr>
                <w:rFonts w:ascii="Arial" w:hAnsi="Arial" w:cs="Arial"/>
                <w:sz w:val="20"/>
              </w:rPr>
              <w:t>/20</w:t>
            </w:r>
            <w:r w:rsidR="00206224">
              <w:rPr>
                <w:rFonts w:ascii="Arial" w:hAnsi="Arial" w:cs="Arial"/>
                <w:sz w:val="20"/>
              </w:rPr>
              <w:t>21</w:t>
            </w:r>
            <w:r w:rsidR="00093DF6">
              <w:rPr>
                <w:rFonts w:ascii="Arial" w:hAnsi="Arial" w:cs="Arial"/>
                <w:sz w:val="20"/>
              </w:rPr>
              <w:t xml:space="preserve"> – Changed content; added series levels</w:t>
            </w:r>
          </w:p>
          <w:p w14:paraId="705DC721" w14:textId="202D985B" w:rsidR="00345B78" w:rsidRDefault="00F77475" w:rsidP="00FD7088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345B78">
              <w:rPr>
                <w:rFonts w:ascii="Arial" w:hAnsi="Arial" w:cs="Arial"/>
                <w:sz w:val="20"/>
              </w:rPr>
              <w:t>/2024 – Updated content</w:t>
            </w:r>
          </w:p>
        </w:tc>
      </w:tr>
    </w:tbl>
    <w:p w14:paraId="045A08DE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1B03" w14:textId="77777777" w:rsidR="0055168F" w:rsidRDefault="0055168F">
      <w:r>
        <w:separator/>
      </w:r>
    </w:p>
  </w:endnote>
  <w:endnote w:type="continuationSeparator" w:id="0">
    <w:p w14:paraId="1C011413" w14:textId="77777777" w:rsidR="0055168F" w:rsidRDefault="0055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89EB" w14:textId="78210C42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0276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0AD080B" w14:textId="77777777" w:rsidR="00DB4EC4" w:rsidRDefault="006E260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SCADA Systems Specialist</w:t>
    </w:r>
  </w:p>
  <w:p w14:paraId="091A314A" w14:textId="1D07A8DC" w:rsidR="00DB4EC4" w:rsidRDefault="001709E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F77475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/2024</w:t>
    </w:r>
    <w:r w:rsidR="00A00446"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76B7" w14:textId="77777777" w:rsidR="0055168F" w:rsidRDefault="0055168F">
      <w:r>
        <w:separator/>
      </w:r>
    </w:p>
  </w:footnote>
  <w:footnote w:type="continuationSeparator" w:id="0">
    <w:p w14:paraId="0A1470A5" w14:textId="77777777" w:rsidR="0055168F" w:rsidRDefault="0055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271A464E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08A5FD00" w14:textId="77777777" w:rsidR="00DB4EC4" w:rsidRPr="003E7835" w:rsidRDefault="009F0A0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492854D" wp14:editId="6410D4E1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E79B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A3FA7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B9F7E5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607E6F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83385C3" w14:textId="77777777" w:rsidR="00DB4EC4" w:rsidRPr="003E7835" w:rsidRDefault="00573D8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73D88">
            <w:rPr>
              <w:rFonts w:ascii="Arial" w:hAnsi="Arial" w:cs="Arial"/>
              <w:b/>
              <w:sz w:val="24"/>
              <w:szCs w:val="24"/>
            </w:rPr>
            <w:t>8311300</w:t>
          </w:r>
        </w:p>
      </w:tc>
    </w:tr>
    <w:tr w:rsidR="00DB4EC4" w:rsidRPr="003E7835" w14:paraId="4CB3A62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50BF2DD8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14E8791" w14:textId="77777777" w:rsidR="00DB4EC4" w:rsidRPr="003E7835" w:rsidRDefault="00573D8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SCADA SYSTEMS SPECIALIST</w:t>
          </w:r>
        </w:p>
      </w:tc>
    </w:tr>
  </w:tbl>
  <w:p w14:paraId="22FB311E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7194609"/>
    <w:multiLevelType w:val="hybridMultilevel"/>
    <w:tmpl w:val="0ED447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33997839">
    <w:abstractNumId w:val="10"/>
  </w:num>
  <w:num w:numId="2" w16cid:durableId="1202788201">
    <w:abstractNumId w:val="15"/>
  </w:num>
  <w:num w:numId="3" w16cid:durableId="2073238288">
    <w:abstractNumId w:val="6"/>
  </w:num>
  <w:num w:numId="4" w16cid:durableId="1437602590">
    <w:abstractNumId w:val="3"/>
  </w:num>
  <w:num w:numId="5" w16cid:durableId="1489975483">
    <w:abstractNumId w:val="16"/>
  </w:num>
  <w:num w:numId="6" w16cid:durableId="1028019289">
    <w:abstractNumId w:val="1"/>
  </w:num>
  <w:num w:numId="7" w16cid:durableId="1610120103">
    <w:abstractNumId w:val="13"/>
  </w:num>
  <w:num w:numId="8" w16cid:durableId="37439606">
    <w:abstractNumId w:val="11"/>
  </w:num>
  <w:num w:numId="9" w16cid:durableId="1850752692">
    <w:abstractNumId w:val="4"/>
  </w:num>
  <w:num w:numId="10" w16cid:durableId="1507743902">
    <w:abstractNumId w:val="12"/>
  </w:num>
  <w:num w:numId="11" w16cid:durableId="1731146055">
    <w:abstractNumId w:val="9"/>
  </w:num>
  <w:num w:numId="12" w16cid:durableId="624850827">
    <w:abstractNumId w:val="14"/>
  </w:num>
  <w:num w:numId="13" w16cid:durableId="1620188559">
    <w:abstractNumId w:val="8"/>
  </w:num>
  <w:num w:numId="14" w16cid:durableId="2023849026">
    <w:abstractNumId w:val="5"/>
  </w:num>
  <w:num w:numId="15" w16cid:durableId="1546521600">
    <w:abstractNumId w:val="0"/>
  </w:num>
  <w:num w:numId="16" w16cid:durableId="2032028586">
    <w:abstractNumId w:val="7"/>
  </w:num>
  <w:num w:numId="17" w16cid:durableId="202139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65E20"/>
    <w:rsid w:val="000703B0"/>
    <w:rsid w:val="00093DF6"/>
    <w:rsid w:val="0009454B"/>
    <w:rsid w:val="0009471F"/>
    <w:rsid w:val="000A3314"/>
    <w:rsid w:val="000B56AC"/>
    <w:rsid w:val="000D17D8"/>
    <w:rsid w:val="0011050A"/>
    <w:rsid w:val="00130C46"/>
    <w:rsid w:val="001709E6"/>
    <w:rsid w:val="00186292"/>
    <w:rsid w:val="00194D56"/>
    <w:rsid w:val="001E3558"/>
    <w:rsid w:val="001E74D8"/>
    <w:rsid w:val="00206224"/>
    <w:rsid w:val="00210127"/>
    <w:rsid w:val="002151BB"/>
    <w:rsid w:val="002634BB"/>
    <w:rsid w:val="00270A91"/>
    <w:rsid w:val="00281C31"/>
    <w:rsid w:val="002B1C7C"/>
    <w:rsid w:val="002C73CF"/>
    <w:rsid w:val="002D7EF3"/>
    <w:rsid w:val="00303EF0"/>
    <w:rsid w:val="00322811"/>
    <w:rsid w:val="00323BF0"/>
    <w:rsid w:val="00342C78"/>
    <w:rsid w:val="00345B78"/>
    <w:rsid w:val="00360AEB"/>
    <w:rsid w:val="00374C85"/>
    <w:rsid w:val="003943F4"/>
    <w:rsid w:val="003A7520"/>
    <w:rsid w:val="003B4509"/>
    <w:rsid w:val="003E4DA6"/>
    <w:rsid w:val="003E7835"/>
    <w:rsid w:val="0043308F"/>
    <w:rsid w:val="004367A2"/>
    <w:rsid w:val="00474A34"/>
    <w:rsid w:val="00497183"/>
    <w:rsid w:val="004A1577"/>
    <w:rsid w:val="004C4F64"/>
    <w:rsid w:val="00504BC4"/>
    <w:rsid w:val="005132BD"/>
    <w:rsid w:val="00523771"/>
    <w:rsid w:val="00532BFA"/>
    <w:rsid w:val="00546E69"/>
    <w:rsid w:val="0055168F"/>
    <w:rsid w:val="00573D88"/>
    <w:rsid w:val="00592F72"/>
    <w:rsid w:val="005C3A7B"/>
    <w:rsid w:val="005E0A49"/>
    <w:rsid w:val="005E1959"/>
    <w:rsid w:val="005F1FD9"/>
    <w:rsid w:val="006046E5"/>
    <w:rsid w:val="00625458"/>
    <w:rsid w:val="006455BB"/>
    <w:rsid w:val="0066152D"/>
    <w:rsid w:val="006B7A15"/>
    <w:rsid w:val="006E260D"/>
    <w:rsid w:val="006F67C9"/>
    <w:rsid w:val="007032DB"/>
    <w:rsid w:val="00704793"/>
    <w:rsid w:val="0075248A"/>
    <w:rsid w:val="00754F85"/>
    <w:rsid w:val="00772A3C"/>
    <w:rsid w:val="00790DFB"/>
    <w:rsid w:val="007B510D"/>
    <w:rsid w:val="007D1AAB"/>
    <w:rsid w:val="00802764"/>
    <w:rsid w:val="008324EF"/>
    <w:rsid w:val="00841001"/>
    <w:rsid w:val="008664D5"/>
    <w:rsid w:val="008719D2"/>
    <w:rsid w:val="0090245D"/>
    <w:rsid w:val="00903661"/>
    <w:rsid w:val="009055D9"/>
    <w:rsid w:val="00921357"/>
    <w:rsid w:val="00985B72"/>
    <w:rsid w:val="00995D72"/>
    <w:rsid w:val="009F0A05"/>
    <w:rsid w:val="009F1611"/>
    <w:rsid w:val="00A001F2"/>
    <w:rsid w:val="00A00446"/>
    <w:rsid w:val="00A15946"/>
    <w:rsid w:val="00A55225"/>
    <w:rsid w:val="00AE385E"/>
    <w:rsid w:val="00AF7566"/>
    <w:rsid w:val="00B012C5"/>
    <w:rsid w:val="00B2381E"/>
    <w:rsid w:val="00B26773"/>
    <w:rsid w:val="00B36D30"/>
    <w:rsid w:val="00BA3B94"/>
    <w:rsid w:val="00BB7AB0"/>
    <w:rsid w:val="00BD29FD"/>
    <w:rsid w:val="00BD709E"/>
    <w:rsid w:val="00BE124C"/>
    <w:rsid w:val="00C13E12"/>
    <w:rsid w:val="00C35CCF"/>
    <w:rsid w:val="00C44A78"/>
    <w:rsid w:val="00C5534D"/>
    <w:rsid w:val="00C64DAC"/>
    <w:rsid w:val="00C8273F"/>
    <w:rsid w:val="00C840E0"/>
    <w:rsid w:val="00CE11AD"/>
    <w:rsid w:val="00D06A58"/>
    <w:rsid w:val="00D40E77"/>
    <w:rsid w:val="00D53051"/>
    <w:rsid w:val="00D73622"/>
    <w:rsid w:val="00D9111A"/>
    <w:rsid w:val="00DA67A8"/>
    <w:rsid w:val="00DB4EC4"/>
    <w:rsid w:val="00DB5076"/>
    <w:rsid w:val="00DB75FB"/>
    <w:rsid w:val="00DD4674"/>
    <w:rsid w:val="00DE38C6"/>
    <w:rsid w:val="00DF1088"/>
    <w:rsid w:val="00DF607B"/>
    <w:rsid w:val="00E12A82"/>
    <w:rsid w:val="00E21CC6"/>
    <w:rsid w:val="00E25E0D"/>
    <w:rsid w:val="00E31C08"/>
    <w:rsid w:val="00E4795B"/>
    <w:rsid w:val="00EB2F45"/>
    <w:rsid w:val="00F04650"/>
    <w:rsid w:val="00F23532"/>
    <w:rsid w:val="00F34428"/>
    <w:rsid w:val="00F51B87"/>
    <w:rsid w:val="00F77475"/>
    <w:rsid w:val="00F91348"/>
    <w:rsid w:val="00FD708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1591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573D88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73D88"/>
    <w:rPr>
      <w:rFonts w:ascii="Arial" w:hAnsi="Arial"/>
      <w:sz w:val="22"/>
    </w:rPr>
  </w:style>
  <w:style w:type="paragraph" w:customStyle="1" w:styleId="jobspecbullet">
    <w:name w:val="job_spec_bullet"/>
    <w:basedOn w:val="Normal"/>
    <w:autoRedefine/>
    <w:rsid w:val="00573D88"/>
    <w:pPr>
      <w:overflowPunct/>
      <w:autoSpaceDE/>
      <w:autoSpaceDN/>
      <w:adjustRightInd/>
      <w:ind w:left="360"/>
      <w:textAlignment w:val="auto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semiHidden/>
    <w:unhideWhenUsed/>
    <w:rsid w:val="00573D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3D88"/>
  </w:style>
  <w:style w:type="character" w:customStyle="1" w:styleId="CommentTextChar">
    <w:name w:val="Comment Text Char"/>
    <w:basedOn w:val="DefaultParagraphFont"/>
    <w:link w:val="CommentText"/>
    <w:semiHidden/>
    <w:rsid w:val="00573D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3D88"/>
    <w:rPr>
      <w:b/>
      <w:bCs/>
    </w:rPr>
  </w:style>
  <w:style w:type="character" w:customStyle="1" w:styleId="CommentSubjectChar">
    <w:name w:val="Comment Subject Char"/>
    <w:link w:val="CommentSubject"/>
    <w:semiHidden/>
    <w:rsid w:val="00573D88"/>
    <w:rPr>
      <w:b/>
      <w:bCs/>
    </w:rPr>
  </w:style>
  <w:style w:type="paragraph" w:customStyle="1" w:styleId="jobspectext">
    <w:name w:val="job_spec_text"/>
    <w:basedOn w:val="Normal"/>
    <w:autoRedefine/>
    <w:rsid w:val="00573D88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4A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MAQEFJTUDN2N-1642563518-1470</_dlc_DocId>
    <_dlc_DocIdUrl xmlns="dd90cae5-04f9-4ad6-b687-7fa19d8f306c">
      <Url>https://kc1.sharepoint.com/teams/DESa/CC/compensation/_layouts/15/DocIdRedir.aspx?ID=MAQEFJTUDN2N-1642563518-1470</Url>
      <Description>MAQEFJTUDN2N-1642563518-1470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96DBB-1EE3-4DE1-A68E-6578B7A31B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95DB00-A0BF-4B2D-870D-AD9E23F81C27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dd90cae5-04f9-4ad6-b687-7fa19d8f306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B13A26D-6557-4466-B59C-45D292A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2986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SCADA SYSTEMS SPECIALIST</vt:lpstr>
    </vt:vector>
  </TitlesOfParts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SCADA SYSTEMS SPECIALIST</dc:title>
  <dc:subject>CLASSIFICATION SPECIFICATION</dc:subject>
  <dc:creator/>
  <cp:keywords>RAIL SCADA SYSTEMS SPECIALIST</cp:keywords>
  <dc:description/>
  <cp:lastModifiedBy/>
  <cp:revision>1</cp:revision>
  <cp:lastPrinted>2007-08-06T17:18:00Z</cp:lastPrinted>
  <dcterms:created xsi:type="dcterms:W3CDTF">2022-06-24T19:40:00Z</dcterms:created>
  <dcterms:modified xsi:type="dcterms:W3CDTF">2024-08-07T18:58:00Z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1025670b-140a-477d-93ab-58a9b7b90411</vt:lpwstr>
  </property>
  <property fmtid="{D5CDD505-2E9C-101B-9397-08002B2CF9AE}" pid="5" name="Publish Class Doc">
    <vt:lpwstr>https://kc1.sharepoint.com/teams/DESa/CC/compensation/_layouts/15/wrkstat.aspx?List=16bd73ee-b5fc-4313-9283-26a4fcd441b4&amp;WorkflowInstanceName=c5e42aa3-c20a-4186-9d69-bff0b2a80a1b, Approving Class Doc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Career Series">
    <vt:lpwstr>NA</vt:lpwstr>
  </property>
  <property fmtid="{D5CDD505-2E9C-101B-9397-08002B2CF9AE}" pid="9" name="Career Family">
    <vt:lpwstr>NA</vt:lpwstr>
  </property>
  <property fmtid="{D5CDD505-2E9C-101B-9397-08002B2CF9AE}" pid="10" name="Classification Code">
    <vt:lpwstr>8311300</vt:lpwstr>
  </property>
</Properties>
</file>