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2864184B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7F61D8B">
        <w:rPr>
          <w:rFonts w:ascii="Arial" w:hAnsi="Arial" w:cs="Arial"/>
          <w:sz w:val="22"/>
          <w:szCs w:val="22"/>
        </w:rPr>
        <w:t>The responsibilities</w:t>
      </w:r>
      <w:r w:rsidR="009813C5" w:rsidRPr="07F61D8B">
        <w:rPr>
          <w:rFonts w:ascii="Arial" w:hAnsi="Arial" w:cs="Arial"/>
          <w:sz w:val="22"/>
          <w:szCs w:val="22"/>
        </w:rPr>
        <w:t xml:space="preserve"> of this classification include managing and overseeing assigned elections programs that support the administration</w:t>
      </w:r>
      <w:r w:rsidR="004A3FB0" w:rsidRPr="07F61D8B">
        <w:rPr>
          <w:rFonts w:ascii="Arial" w:hAnsi="Arial" w:cs="Arial"/>
          <w:sz w:val="22"/>
          <w:szCs w:val="22"/>
        </w:rPr>
        <w:t xml:space="preserve"> and operation</w:t>
      </w:r>
      <w:r w:rsidR="009813C5" w:rsidRPr="07F61D8B">
        <w:rPr>
          <w:rFonts w:ascii="Arial" w:hAnsi="Arial" w:cs="Arial"/>
          <w:sz w:val="22"/>
          <w:szCs w:val="22"/>
        </w:rPr>
        <w:t xml:space="preserve"> of elections in King County. Programs include, but are not limited to, </w:t>
      </w:r>
      <w:r w:rsidR="004A3FB0" w:rsidRPr="07F61D8B">
        <w:rPr>
          <w:rFonts w:ascii="Arial" w:hAnsi="Arial" w:cs="Arial"/>
          <w:sz w:val="22"/>
          <w:szCs w:val="22"/>
        </w:rPr>
        <w:t>ballot processing</w:t>
      </w:r>
      <w:r w:rsidR="009813C5" w:rsidRPr="07F61D8B">
        <w:rPr>
          <w:rFonts w:ascii="Arial" w:hAnsi="Arial" w:cs="Arial"/>
          <w:sz w:val="22"/>
          <w:szCs w:val="22"/>
        </w:rPr>
        <w:t xml:space="preserve">, voter </w:t>
      </w:r>
      <w:r w:rsidR="004A3FB0" w:rsidRPr="07F61D8B">
        <w:rPr>
          <w:rFonts w:ascii="Arial" w:hAnsi="Arial" w:cs="Arial"/>
          <w:sz w:val="22"/>
          <w:szCs w:val="22"/>
        </w:rPr>
        <w:t>services</w:t>
      </w:r>
      <w:r w:rsidR="009813C5" w:rsidRPr="07F61D8B">
        <w:rPr>
          <w:rFonts w:ascii="Arial" w:hAnsi="Arial" w:cs="Arial"/>
          <w:sz w:val="22"/>
          <w:szCs w:val="22"/>
        </w:rPr>
        <w:t>, legislative and/or policy development</w:t>
      </w:r>
      <w:r w:rsidR="00466C87">
        <w:rPr>
          <w:rFonts w:ascii="Arial" w:hAnsi="Arial" w:cs="Arial"/>
          <w:sz w:val="22"/>
          <w:szCs w:val="22"/>
        </w:rPr>
        <w:t>,</w:t>
      </w:r>
      <w:r w:rsidR="009813C5" w:rsidRPr="07F61D8B">
        <w:rPr>
          <w:rFonts w:ascii="Arial" w:hAnsi="Arial" w:cs="Arial"/>
          <w:sz w:val="22"/>
          <w:szCs w:val="22"/>
        </w:rPr>
        <w:t xml:space="preserve"> and strategic </w:t>
      </w:r>
      <w:r w:rsidR="00581D5D" w:rsidRPr="07F61D8B">
        <w:rPr>
          <w:rFonts w:ascii="Arial" w:hAnsi="Arial" w:cs="Arial"/>
          <w:sz w:val="22"/>
          <w:szCs w:val="22"/>
        </w:rPr>
        <w:t>initiatives</w:t>
      </w:r>
      <w:r w:rsidR="009813C5" w:rsidRPr="07F61D8B">
        <w:rPr>
          <w:rFonts w:ascii="Arial" w:hAnsi="Arial" w:cs="Arial"/>
          <w:sz w:val="22"/>
          <w:szCs w:val="22"/>
        </w:rPr>
        <w:t>. Incumbents supervise a variety of technical and professional staff or lead specific project teams.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741E3FD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</w:t>
      </w:r>
      <w:r w:rsidR="00751B50">
        <w:rPr>
          <w:rFonts w:ascii="Arial" w:hAnsi="Arial" w:cs="Arial"/>
          <w:sz w:val="22"/>
          <w:szCs w:val="22"/>
        </w:rPr>
        <w:t>-</w:t>
      </w:r>
      <w:r w:rsidR="0090245D">
        <w:rPr>
          <w:rFonts w:ascii="Arial" w:hAnsi="Arial" w:cs="Arial"/>
          <w:sz w:val="22"/>
          <w:szCs w:val="22"/>
        </w:rPr>
        <w:t>level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9813C5">
        <w:rPr>
          <w:rFonts w:ascii="Arial" w:hAnsi="Arial" w:cs="Arial"/>
          <w:sz w:val="22"/>
          <w:szCs w:val="22"/>
        </w:rPr>
        <w:t xml:space="preserve">Elections Program Managers apply specific knowledge </w:t>
      </w:r>
      <w:r w:rsidR="00581D5D">
        <w:rPr>
          <w:rFonts w:ascii="Arial" w:hAnsi="Arial" w:cs="Arial"/>
          <w:sz w:val="22"/>
          <w:szCs w:val="22"/>
        </w:rPr>
        <w:t>and</w:t>
      </w:r>
      <w:r w:rsidR="009813C5">
        <w:rPr>
          <w:rFonts w:ascii="Arial" w:hAnsi="Arial" w:cs="Arial"/>
          <w:sz w:val="22"/>
          <w:szCs w:val="22"/>
        </w:rPr>
        <w:t xml:space="preserve"> experience in the elections process, provide technical assistance to </w:t>
      </w:r>
      <w:r w:rsidR="00D24BDD">
        <w:rPr>
          <w:rFonts w:ascii="Arial" w:hAnsi="Arial" w:cs="Arial"/>
          <w:sz w:val="22"/>
          <w:szCs w:val="22"/>
        </w:rPr>
        <w:t xml:space="preserve">regular </w:t>
      </w:r>
      <w:r w:rsidR="009813C5">
        <w:rPr>
          <w:rFonts w:ascii="Arial" w:hAnsi="Arial" w:cs="Arial"/>
          <w:sz w:val="22"/>
          <w:szCs w:val="22"/>
        </w:rPr>
        <w:t xml:space="preserve">and project staff, determine program or project budgets, </w:t>
      </w:r>
      <w:proofErr w:type="gramStart"/>
      <w:r w:rsidR="009813C5">
        <w:rPr>
          <w:rFonts w:ascii="Arial" w:hAnsi="Arial" w:cs="Arial"/>
          <w:sz w:val="22"/>
          <w:szCs w:val="22"/>
        </w:rPr>
        <w:t>develop</w:t>
      </w:r>
      <w:proofErr w:type="gramEnd"/>
      <w:r w:rsidR="009813C5">
        <w:rPr>
          <w:rFonts w:ascii="Arial" w:hAnsi="Arial" w:cs="Arial"/>
          <w:sz w:val="22"/>
          <w:szCs w:val="22"/>
        </w:rPr>
        <w:t xml:space="preserve"> and maintain program and process schedules, define scopes, manage assigned operational units, and are accountable for the work performed for their assigned program and/or services.</w:t>
      </w:r>
    </w:p>
    <w:p w14:paraId="0141A50F" w14:textId="05D40567" w:rsidR="009813C5" w:rsidRDefault="009813C5" w:rsidP="00B2381E">
      <w:pPr>
        <w:spacing w:after="120"/>
        <w:rPr>
          <w:rFonts w:ascii="Arial" w:hAnsi="Arial" w:cs="Arial"/>
          <w:sz w:val="22"/>
          <w:szCs w:val="22"/>
        </w:rPr>
      </w:pPr>
      <w:r w:rsidRPr="07F61D8B">
        <w:rPr>
          <w:rFonts w:ascii="Arial" w:hAnsi="Arial" w:cs="Arial"/>
          <w:sz w:val="22"/>
          <w:szCs w:val="22"/>
        </w:rPr>
        <w:t xml:space="preserve">The classification is distinguished from the Deputy Director in that the Deputy Director is responsible for the </w:t>
      </w:r>
      <w:r w:rsidR="572EFBE8" w:rsidRPr="07F61D8B">
        <w:rPr>
          <w:rFonts w:ascii="Arial" w:hAnsi="Arial" w:cs="Arial"/>
          <w:sz w:val="22"/>
          <w:szCs w:val="22"/>
        </w:rPr>
        <w:t>overall</w:t>
      </w:r>
      <w:r w:rsidRPr="07F61D8B">
        <w:rPr>
          <w:rFonts w:ascii="Arial" w:hAnsi="Arial" w:cs="Arial"/>
          <w:sz w:val="22"/>
          <w:szCs w:val="22"/>
        </w:rPr>
        <w:t xml:space="preserve"> management and oversight of the Department’s operational section and associated </w:t>
      </w:r>
      <w:r w:rsidR="00581D5D" w:rsidRPr="07F61D8B">
        <w:rPr>
          <w:rFonts w:ascii="Arial" w:hAnsi="Arial" w:cs="Arial"/>
          <w:sz w:val="22"/>
          <w:szCs w:val="22"/>
        </w:rPr>
        <w:t>responsibilities</w:t>
      </w:r>
      <w:r w:rsidRPr="07F61D8B">
        <w:rPr>
          <w:rFonts w:ascii="Arial" w:hAnsi="Arial" w:cs="Arial"/>
          <w:sz w:val="22"/>
          <w:szCs w:val="22"/>
        </w:rPr>
        <w:t>.  Elections Program Managers are responsible for the day-to-day management of assigned programs, planning and executing assigned functions, coordinating activities with other Elections work units, and direct</w:t>
      </w:r>
      <w:r w:rsidR="00466C87">
        <w:rPr>
          <w:rFonts w:ascii="Arial" w:hAnsi="Arial" w:cs="Arial"/>
          <w:sz w:val="22"/>
          <w:szCs w:val="22"/>
        </w:rPr>
        <w:t>ing</w:t>
      </w:r>
      <w:r w:rsidRPr="07F61D8B">
        <w:rPr>
          <w:rFonts w:ascii="Arial" w:hAnsi="Arial" w:cs="Arial"/>
          <w:sz w:val="22"/>
          <w:szCs w:val="22"/>
        </w:rPr>
        <w:t xml:space="preserve"> or supervis</w:t>
      </w:r>
      <w:r w:rsidR="00466C87">
        <w:rPr>
          <w:rFonts w:ascii="Arial" w:hAnsi="Arial" w:cs="Arial"/>
          <w:sz w:val="22"/>
          <w:szCs w:val="22"/>
        </w:rPr>
        <w:t>ing</w:t>
      </w:r>
      <w:r w:rsidRPr="07F61D8B">
        <w:rPr>
          <w:rFonts w:ascii="Arial" w:hAnsi="Arial" w:cs="Arial"/>
          <w:sz w:val="22"/>
          <w:szCs w:val="22"/>
        </w:rPr>
        <w:t xml:space="preserve"> support staff.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28C31568" w:rsidR="004367A2" w:rsidRDefault="009813C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Develop, plan, </w:t>
      </w:r>
      <w:r w:rsidR="00466C8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implement policies and procedures to comply with federal, </w:t>
      </w:r>
      <w:r w:rsidR="00A64CB3">
        <w:rPr>
          <w:rFonts w:ascii="Arial" w:hAnsi="Arial" w:cs="Arial"/>
          <w:sz w:val="22"/>
          <w:szCs w:val="22"/>
        </w:rPr>
        <w:t>state,</w:t>
      </w:r>
      <w:r>
        <w:rPr>
          <w:rFonts w:ascii="Arial" w:hAnsi="Arial" w:cs="Arial"/>
          <w:sz w:val="22"/>
          <w:szCs w:val="22"/>
        </w:rPr>
        <w:t xml:space="preserve"> and local elections legislation.</w:t>
      </w:r>
    </w:p>
    <w:p w14:paraId="11AB8268" w14:textId="7A3FEB78" w:rsidR="009813C5" w:rsidRDefault="009813C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7F61D8B">
        <w:rPr>
          <w:rFonts w:ascii="Arial" w:hAnsi="Arial" w:cs="Arial"/>
          <w:sz w:val="22"/>
          <w:szCs w:val="22"/>
        </w:rPr>
        <w:t>Plan</w:t>
      </w:r>
      <w:r w:rsidR="1B2F356E" w:rsidRPr="07F61D8B">
        <w:rPr>
          <w:rFonts w:ascii="Arial" w:hAnsi="Arial" w:cs="Arial"/>
          <w:sz w:val="22"/>
          <w:szCs w:val="22"/>
        </w:rPr>
        <w:t>,</w:t>
      </w:r>
      <w:r w:rsidR="00466C87">
        <w:rPr>
          <w:rFonts w:ascii="Arial" w:hAnsi="Arial" w:cs="Arial"/>
          <w:sz w:val="22"/>
          <w:szCs w:val="22"/>
        </w:rPr>
        <w:t xml:space="preserve"> </w:t>
      </w:r>
      <w:r w:rsidRPr="07F61D8B">
        <w:rPr>
          <w:rFonts w:ascii="Arial" w:hAnsi="Arial" w:cs="Arial"/>
          <w:sz w:val="22"/>
          <w:szCs w:val="22"/>
        </w:rPr>
        <w:t>coordinate</w:t>
      </w:r>
      <w:r w:rsidR="00466C87">
        <w:rPr>
          <w:rFonts w:ascii="Arial" w:hAnsi="Arial" w:cs="Arial"/>
          <w:sz w:val="22"/>
          <w:szCs w:val="22"/>
        </w:rPr>
        <w:t>,</w:t>
      </w:r>
      <w:r w:rsidR="6F0483F3" w:rsidRPr="07F61D8B">
        <w:rPr>
          <w:rFonts w:ascii="Arial" w:hAnsi="Arial" w:cs="Arial"/>
          <w:sz w:val="22"/>
          <w:szCs w:val="22"/>
        </w:rPr>
        <w:t xml:space="preserve"> and oversee</w:t>
      </w:r>
      <w:r w:rsidRPr="07F61D8B">
        <w:rPr>
          <w:rFonts w:ascii="Arial" w:hAnsi="Arial" w:cs="Arial"/>
          <w:sz w:val="22"/>
          <w:szCs w:val="22"/>
        </w:rPr>
        <w:t xml:space="preserve"> the implementation of elections with other supervisory and management staff.  Organize, </w:t>
      </w:r>
      <w:r w:rsidR="009B25DD" w:rsidRPr="07F61D8B">
        <w:rPr>
          <w:rFonts w:ascii="Arial" w:hAnsi="Arial" w:cs="Arial"/>
          <w:sz w:val="22"/>
          <w:szCs w:val="22"/>
        </w:rPr>
        <w:t>develop,</w:t>
      </w:r>
      <w:r w:rsidRPr="07F61D8B">
        <w:rPr>
          <w:rFonts w:ascii="Arial" w:hAnsi="Arial" w:cs="Arial"/>
          <w:sz w:val="22"/>
          <w:szCs w:val="22"/>
        </w:rPr>
        <w:t xml:space="preserve"> and implement strategic planning processes on an ongoing basis within </w:t>
      </w:r>
      <w:r w:rsidR="00466C87">
        <w:rPr>
          <w:rFonts w:ascii="Arial" w:hAnsi="Arial" w:cs="Arial"/>
          <w:sz w:val="22"/>
          <w:szCs w:val="22"/>
        </w:rPr>
        <w:t>assigned areas</w:t>
      </w:r>
      <w:r w:rsidRPr="07F61D8B">
        <w:rPr>
          <w:rFonts w:ascii="Arial" w:hAnsi="Arial" w:cs="Arial"/>
          <w:sz w:val="22"/>
          <w:szCs w:val="22"/>
        </w:rPr>
        <w:t xml:space="preserve"> and collectively for the division in partnership with other senior election</w:t>
      </w:r>
      <w:r w:rsidR="00466C87">
        <w:rPr>
          <w:rFonts w:ascii="Arial" w:hAnsi="Arial" w:cs="Arial"/>
          <w:sz w:val="22"/>
          <w:szCs w:val="22"/>
        </w:rPr>
        <w:t>s</w:t>
      </w:r>
      <w:r w:rsidRPr="07F61D8B">
        <w:rPr>
          <w:rFonts w:ascii="Arial" w:hAnsi="Arial" w:cs="Arial"/>
          <w:sz w:val="22"/>
          <w:szCs w:val="22"/>
        </w:rPr>
        <w:t xml:space="preserve"> managers and staff.</w:t>
      </w:r>
    </w:p>
    <w:p w14:paraId="17B7DF21" w14:textId="4BFD66BE" w:rsidR="00D15ED3" w:rsidRDefault="00D15ED3" w:rsidP="00D15E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Develop, plan, and implement special projects to facilitate operational and/or strategic initiatives.</w:t>
      </w:r>
      <w:r w:rsidRPr="00D15ED3">
        <w:t xml:space="preserve"> </w:t>
      </w:r>
      <w:r w:rsidRPr="00D15ED3">
        <w:rPr>
          <w:rFonts w:ascii="Arial" w:hAnsi="Arial" w:cs="Arial"/>
          <w:sz w:val="22"/>
          <w:szCs w:val="22"/>
        </w:rPr>
        <w:t>Lead special projects aimed at systems and infrastructure, ensuring continuous improvement through regular performance assessments, implementation of best practices, and cross-functional collaboration to drive operational efficiency</w:t>
      </w:r>
      <w:r>
        <w:rPr>
          <w:rFonts w:ascii="Arial" w:hAnsi="Arial" w:cs="Arial"/>
          <w:sz w:val="22"/>
          <w:szCs w:val="22"/>
        </w:rPr>
        <w:t>.</w:t>
      </w:r>
    </w:p>
    <w:p w14:paraId="26C1D3AC" w14:textId="1282EC0A" w:rsidR="00F4257B" w:rsidRDefault="00F425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7F61D8B">
        <w:rPr>
          <w:rFonts w:ascii="Arial" w:hAnsi="Arial" w:cs="Arial"/>
          <w:sz w:val="22"/>
          <w:szCs w:val="22"/>
        </w:rPr>
        <w:t>Foster and maintain strategic relationships with community partners, vendors,</w:t>
      </w:r>
      <w:r w:rsidR="70BA1724" w:rsidRPr="07F61D8B">
        <w:rPr>
          <w:rFonts w:ascii="Arial" w:hAnsi="Arial" w:cs="Arial"/>
          <w:sz w:val="22"/>
          <w:szCs w:val="22"/>
        </w:rPr>
        <w:t xml:space="preserve"> other counties,</w:t>
      </w:r>
      <w:r w:rsidRPr="07F61D8B">
        <w:rPr>
          <w:rFonts w:ascii="Arial" w:hAnsi="Arial" w:cs="Arial"/>
          <w:sz w:val="22"/>
          <w:szCs w:val="22"/>
        </w:rPr>
        <w:t xml:space="preserve"> and the Office of the Secretary of State, ensuring collaboration, effective communication, and alignment with organizational goals and compliance requirements. </w:t>
      </w:r>
    </w:p>
    <w:p w14:paraId="38EE576F" w14:textId="7011435E" w:rsidR="009813C5" w:rsidRDefault="009813C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the development, planning, </w:t>
      </w:r>
      <w:r w:rsidR="00A64CB3">
        <w:rPr>
          <w:rFonts w:ascii="Arial" w:hAnsi="Arial" w:cs="Arial"/>
          <w:sz w:val="22"/>
          <w:szCs w:val="22"/>
        </w:rPr>
        <w:t>implementation,</w:t>
      </w:r>
      <w:r>
        <w:rPr>
          <w:rFonts w:ascii="Arial" w:hAnsi="Arial" w:cs="Arial"/>
          <w:sz w:val="22"/>
          <w:szCs w:val="22"/>
        </w:rPr>
        <w:t xml:space="preserve"> and maintenance of comprehensive training programs for regular and </w:t>
      </w:r>
      <w:r w:rsidR="004A3FB0">
        <w:rPr>
          <w:rFonts w:ascii="Arial" w:hAnsi="Arial" w:cs="Arial"/>
          <w:sz w:val="22"/>
          <w:szCs w:val="22"/>
        </w:rPr>
        <w:t>short-term</w:t>
      </w:r>
      <w:r>
        <w:rPr>
          <w:rFonts w:ascii="Arial" w:hAnsi="Arial" w:cs="Arial"/>
          <w:sz w:val="22"/>
          <w:szCs w:val="22"/>
        </w:rPr>
        <w:t xml:space="preserve"> staff in coordination with the Elections </w:t>
      </w:r>
      <w:r w:rsidR="00D24BDD">
        <w:rPr>
          <w:rFonts w:ascii="Arial" w:hAnsi="Arial" w:cs="Arial"/>
          <w:sz w:val="22"/>
          <w:szCs w:val="22"/>
        </w:rPr>
        <w:t>Leadership Team</w:t>
      </w:r>
      <w:r>
        <w:rPr>
          <w:rFonts w:ascii="Arial" w:hAnsi="Arial" w:cs="Arial"/>
          <w:sz w:val="22"/>
          <w:szCs w:val="22"/>
        </w:rPr>
        <w:t>.</w:t>
      </w:r>
    </w:p>
    <w:p w14:paraId="69D8E1CF" w14:textId="33B36525" w:rsidR="009813C5" w:rsidRDefault="009813C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develop</w:t>
      </w:r>
      <w:r w:rsidR="003C3EDC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the </w:t>
      </w:r>
      <w:r w:rsidR="00D24BD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epartment’s operating bud</w:t>
      </w:r>
      <w:r w:rsidR="001A1DB1">
        <w:rPr>
          <w:rFonts w:ascii="Arial" w:hAnsi="Arial" w:cs="Arial"/>
          <w:sz w:val="22"/>
          <w:szCs w:val="22"/>
        </w:rPr>
        <w:t>get and monitor budget expenditures for assigned work unit; recommend budget revisions and changes as needed to ensure expenditures are within established guidelines.</w:t>
      </w:r>
    </w:p>
    <w:p w14:paraId="07DBB35B" w14:textId="043C07E6" w:rsidR="001A1DB1" w:rsidRDefault="00283018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A1DB1">
        <w:rPr>
          <w:rFonts w:ascii="Arial" w:hAnsi="Arial" w:cs="Arial"/>
          <w:sz w:val="22"/>
          <w:szCs w:val="22"/>
        </w:rPr>
        <w:t>upervise the work of staff</w:t>
      </w:r>
      <w:r w:rsidR="00D24BDD">
        <w:rPr>
          <w:rFonts w:ascii="Arial" w:hAnsi="Arial" w:cs="Arial"/>
          <w:sz w:val="22"/>
          <w:szCs w:val="22"/>
        </w:rPr>
        <w:t>,</w:t>
      </w:r>
      <w:r w:rsidR="001A1DB1">
        <w:rPr>
          <w:rFonts w:ascii="Arial" w:hAnsi="Arial" w:cs="Arial"/>
          <w:sz w:val="22"/>
          <w:szCs w:val="22"/>
        </w:rPr>
        <w:t xml:space="preserve"> including distributing and overseeing quality of work, </w:t>
      </w:r>
      <w:proofErr w:type="gramStart"/>
      <w:r w:rsidR="00D15ED3">
        <w:rPr>
          <w:rFonts w:ascii="Arial" w:hAnsi="Arial" w:cs="Arial"/>
          <w:sz w:val="22"/>
          <w:szCs w:val="22"/>
        </w:rPr>
        <w:t>determining</w:t>
      </w:r>
      <w:proofErr w:type="gramEnd"/>
      <w:r w:rsidR="001A1DB1">
        <w:rPr>
          <w:rFonts w:ascii="Arial" w:hAnsi="Arial" w:cs="Arial"/>
          <w:sz w:val="22"/>
          <w:szCs w:val="22"/>
        </w:rPr>
        <w:t xml:space="preserve"> and communicating performance expectations, conducting performance evaluations, mentoring, coaching, training</w:t>
      </w:r>
      <w:r w:rsidR="00D24BDD">
        <w:rPr>
          <w:rFonts w:ascii="Arial" w:hAnsi="Arial" w:cs="Arial"/>
          <w:sz w:val="22"/>
          <w:szCs w:val="22"/>
        </w:rPr>
        <w:t>,</w:t>
      </w:r>
      <w:r w:rsidR="001A1DB1">
        <w:rPr>
          <w:rFonts w:ascii="Arial" w:hAnsi="Arial" w:cs="Arial"/>
          <w:sz w:val="22"/>
          <w:szCs w:val="22"/>
        </w:rPr>
        <w:t xml:space="preserve"> and recommending hiring, disciplinary and termination actions.</w:t>
      </w:r>
    </w:p>
    <w:p w14:paraId="46E01447" w14:textId="13128CDE" w:rsidR="001A1DB1" w:rsidRDefault="001A1DB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questions and complaints regarding election results, procedures, campaign activities</w:t>
      </w:r>
      <w:r w:rsidR="0042459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 voter registration process.</w:t>
      </w:r>
    </w:p>
    <w:p w14:paraId="1BD67299" w14:textId="585DC866" w:rsidR="001A1DB1" w:rsidRPr="00D24BDD" w:rsidRDefault="001A1DB1" w:rsidP="00D24B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24BDD">
        <w:rPr>
          <w:rFonts w:ascii="Arial" w:hAnsi="Arial" w:cs="Arial"/>
          <w:sz w:val="22"/>
          <w:szCs w:val="22"/>
        </w:rPr>
        <w:lastRenderedPageBreak/>
        <w:t>Oversee the development and preparation of various election documents</w:t>
      </w:r>
      <w:r w:rsidR="009A1B01">
        <w:rPr>
          <w:rFonts w:ascii="Arial" w:hAnsi="Arial" w:cs="Arial"/>
          <w:sz w:val="22"/>
          <w:szCs w:val="22"/>
        </w:rPr>
        <w:t>,</w:t>
      </w:r>
      <w:r w:rsidRPr="00D24BDD">
        <w:rPr>
          <w:rFonts w:ascii="Arial" w:hAnsi="Arial" w:cs="Arial"/>
          <w:sz w:val="22"/>
          <w:szCs w:val="22"/>
        </w:rPr>
        <w:t xml:space="preserve"> including </w:t>
      </w:r>
      <w:r w:rsidR="00581D5D" w:rsidRPr="00D24BDD">
        <w:rPr>
          <w:rFonts w:ascii="Arial" w:hAnsi="Arial" w:cs="Arial"/>
          <w:sz w:val="22"/>
          <w:szCs w:val="22"/>
        </w:rPr>
        <w:t>ballots</w:t>
      </w:r>
      <w:r w:rsidRPr="00D24BDD">
        <w:rPr>
          <w:rFonts w:ascii="Arial" w:hAnsi="Arial" w:cs="Arial"/>
          <w:sz w:val="22"/>
          <w:szCs w:val="22"/>
        </w:rPr>
        <w:t>, voting guides</w:t>
      </w:r>
      <w:r w:rsidR="00D24BDD">
        <w:rPr>
          <w:rFonts w:ascii="Arial" w:hAnsi="Arial" w:cs="Arial"/>
          <w:sz w:val="22"/>
          <w:szCs w:val="22"/>
        </w:rPr>
        <w:t>,</w:t>
      </w:r>
      <w:r w:rsidRPr="00D24BDD">
        <w:rPr>
          <w:rFonts w:ascii="Arial" w:hAnsi="Arial" w:cs="Arial"/>
          <w:sz w:val="22"/>
          <w:szCs w:val="22"/>
        </w:rPr>
        <w:t xml:space="preserve"> and official notices, according to established guidelines.</w:t>
      </w:r>
      <w:r w:rsidR="00E538A6" w:rsidRPr="00D24BDD">
        <w:rPr>
          <w:rFonts w:ascii="Arial" w:hAnsi="Arial" w:cs="Arial"/>
          <w:sz w:val="22"/>
          <w:szCs w:val="22"/>
        </w:rPr>
        <w:t xml:space="preserve"> Participate in the development of voter outreach and educational materials.</w:t>
      </w:r>
    </w:p>
    <w:p w14:paraId="1A0E822E" w14:textId="637BB324" w:rsidR="001A1DB1" w:rsidRDefault="00581D5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</w:t>
      </w:r>
      <w:r w:rsidR="001A1DB1">
        <w:rPr>
          <w:rFonts w:ascii="Arial" w:hAnsi="Arial" w:cs="Arial"/>
          <w:sz w:val="22"/>
          <w:szCs w:val="22"/>
        </w:rPr>
        <w:t xml:space="preserve"> in maintaining and enhancing the automated information reporting of systems of elections. </w:t>
      </w:r>
    </w:p>
    <w:p w14:paraId="036829E1" w14:textId="4F33B1E5" w:rsidR="001A1DB1" w:rsidRDefault="001A1DB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Purchase equipment, services, </w:t>
      </w:r>
      <w:r w:rsidR="00A13F7E">
        <w:rPr>
          <w:rFonts w:ascii="Arial" w:hAnsi="Arial" w:cs="Arial"/>
          <w:sz w:val="22"/>
          <w:szCs w:val="22"/>
        </w:rPr>
        <w:t>supplies,</w:t>
      </w:r>
      <w:r w:rsidR="00581D5D">
        <w:rPr>
          <w:rFonts w:ascii="Arial" w:hAnsi="Arial" w:cs="Arial"/>
          <w:sz w:val="22"/>
          <w:szCs w:val="22"/>
        </w:rPr>
        <w:t xml:space="preserve"> and materials for elections.</w:t>
      </w:r>
    </w:p>
    <w:p w14:paraId="26023B7D" w14:textId="0D3C86DF" w:rsidR="00581D5D" w:rsidRDefault="00581D5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Research and evaluate best practices and emerging trends in the elections process and recommend improvements to management on operational policies, </w:t>
      </w:r>
      <w:r w:rsidR="00A13F7E">
        <w:rPr>
          <w:rFonts w:ascii="Arial" w:hAnsi="Arial" w:cs="Arial"/>
          <w:sz w:val="22"/>
          <w:szCs w:val="22"/>
        </w:rPr>
        <w:t>procedures,</w:t>
      </w:r>
      <w:r>
        <w:rPr>
          <w:rFonts w:ascii="Arial" w:hAnsi="Arial" w:cs="Arial"/>
          <w:sz w:val="22"/>
          <w:szCs w:val="22"/>
        </w:rPr>
        <w:t xml:space="preserve"> and statements.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DF75C01" w14:textId="20DDC414" w:rsidR="00581D5D" w:rsidRPr="00581D5D" w:rsidRDefault="00581D5D" w:rsidP="00581D5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>Advanced knowledge and understanding of federal elections laws and state election code</w:t>
      </w:r>
      <w:r w:rsidR="00751B50">
        <w:rPr>
          <w:rFonts w:ascii="Arial" w:hAnsi="Arial" w:cs="Arial"/>
          <w:sz w:val="22"/>
          <w:szCs w:val="22"/>
        </w:rPr>
        <w:t>s,</w:t>
      </w:r>
      <w:r w:rsidRPr="00581D5D">
        <w:rPr>
          <w:rFonts w:ascii="Arial" w:hAnsi="Arial" w:cs="Arial"/>
          <w:sz w:val="22"/>
          <w:szCs w:val="22"/>
        </w:rPr>
        <w:t xml:space="preserve"> including statutes, policies</w:t>
      </w:r>
      <w:r w:rsidR="00D24BDD">
        <w:rPr>
          <w:rFonts w:ascii="Arial" w:hAnsi="Arial" w:cs="Arial"/>
          <w:sz w:val="22"/>
          <w:szCs w:val="22"/>
        </w:rPr>
        <w:t>,</w:t>
      </w:r>
      <w:r w:rsidRPr="00581D5D">
        <w:rPr>
          <w:rFonts w:ascii="Arial" w:hAnsi="Arial" w:cs="Arial"/>
          <w:sz w:val="22"/>
          <w:szCs w:val="22"/>
        </w:rPr>
        <w:t xml:space="preserve"> and procedures relating to the administration of </w:t>
      </w:r>
      <w:proofErr w:type="gramStart"/>
      <w:r w:rsidRPr="00581D5D">
        <w:rPr>
          <w:rFonts w:ascii="Arial" w:hAnsi="Arial" w:cs="Arial"/>
          <w:sz w:val="22"/>
          <w:szCs w:val="22"/>
        </w:rPr>
        <w:t>elections</w:t>
      </w:r>
      <w:proofErr w:type="gramEnd"/>
    </w:p>
    <w:p w14:paraId="364A2010" w14:textId="510D6F5C" w:rsidR="00581D5D" w:rsidRPr="00581D5D" w:rsidRDefault="00581D5D" w:rsidP="00581D5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>Knowledge of and skill in project management principles, practices</w:t>
      </w:r>
      <w:r w:rsidR="009A1B01">
        <w:rPr>
          <w:rFonts w:ascii="Arial" w:hAnsi="Arial" w:cs="Arial"/>
          <w:sz w:val="22"/>
          <w:szCs w:val="22"/>
        </w:rPr>
        <w:t>,</w:t>
      </w:r>
      <w:r w:rsidRPr="00581D5D">
        <w:rPr>
          <w:rFonts w:ascii="Arial" w:hAnsi="Arial" w:cs="Arial"/>
          <w:sz w:val="22"/>
          <w:szCs w:val="22"/>
        </w:rPr>
        <w:t xml:space="preserve"> and techniques</w:t>
      </w:r>
      <w:r w:rsidR="009A1B01">
        <w:rPr>
          <w:rFonts w:ascii="Arial" w:hAnsi="Arial" w:cs="Arial"/>
          <w:sz w:val="22"/>
          <w:szCs w:val="22"/>
        </w:rPr>
        <w:t>,</w:t>
      </w:r>
      <w:r w:rsidRPr="00581D5D">
        <w:rPr>
          <w:rFonts w:ascii="Arial" w:hAnsi="Arial" w:cs="Arial"/>
          <w:sz w:val="22"/>
          <w:szCs w:val="22"/>
        </w:rPr>
        <w:t xml:space="preserve"> including resource and budget allocation skills</w:t>
      </w:r>
    </w:p>
    <w:p w14:paraId="54BCE80B" w14:textId="77777777" w:rsidR="00581D5D" w:rsidRPr="00581D5D" w:rsidRDefault="00581D5D" w:rsidP="00581D5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>Knowledge of and familiarity with automated information reporting systems capabilities and applications</w:t>
      </w:r>
    </w:p>
    <w:p w14:paraId="2EA5C5C0" w14:textId="0BA397C6" w:rsidR="00581D5D" w:rsidRPr="00581D5D" w:rsidRDefault="00581D5D" w:rsidP="00581D5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>Advanced written and oral communication skills</w:t>
      </w:r>
      <w:r w:rsidR="00216C84">
        <w:rPr>
          <w:rFonts w:ascii="Arial" w:hAnsi="Arial" w:cs="Arial"/>
          <w:sz w:val="22"/>
          <w:szCs w:val="22"/>
        </w:rPr>
        <w:t>;</w:t>
      </w:r>
      <w:r w:rsidRPr="00581D5D">
        <w:rPr>
          <w:rFonts w:ascii="Arial" w:hAnsi="Arial" w:cs="Arial"/>
          <w:sz w:val="22"/>
          <w:szCs w:val="22"/>
        </w:rPr>
        <w:t xml:space="preserve"> customer service techniques and principles</w:t>
      </w:r>
    </w:p>
    <w:p w14:paraId="2344303D" w14:textId="77777777" w:rsidR="00581D5D" w:rsidRPr="00581D5D" w:rsidRDefault="00581D5D" w:rsidP="00581D5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 xml:space="preserve">Skill in handling multiple competing priorities and sensitive situations, working under deadlines and mandated time </w:t>
      </w:r>
      <w:proofErr w:type="gramStart"/>
      <w:r w:rsidRPr="00581D5D">
        <w:rPr>
          <w:rFonts w:ascii="Arial" w:hAnsi="Arial" w:cs="Arial"/>
          <w:sz w:val="22"/>
          <w:szCs w:val="22"/>
        </w:rPr>
        <w:t>constraints</w:t>
      </w:r>
      <w:proofErr w:type="gramEnd"/>
    </w:p>
    <w:p w14:paraId="09FB5607" w14:textId="4266C6BB" w:rsidR="00581D5D" w:rsidRPr="00581D5D" w:rsidRDefault="00581D5D" w:rsidP="00581D5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>Skill in working in a political environment, working with elected officials, external agencies</w:t>
      </w:r>
      <w:r w:rsidR="00D24BDD">
        <w:rPr>
          <w:rFonts w:ascii="Arial" w:hAnsi="Arial" w:cs="Arial"/>
          <w:sz w:val="22"/>
          <w:szCs w:val="22"/>
        </w:rPr>
        <w:t>,</w:t>
      </w:r>
      <w:r w:rsidRPr="00581D5D">
        <w:rPr>
          <w:rFonts w:ascii="Arial" w:hAnsi="Arial" w:cs="Arial"/>
          <w:sz w:val="22"/>
          <w:szCs w:val="22"/>
        </w:rPr>
        <w:t xml:space="preserve"> and the </w:t>
      </w:r>
      <w:proofErr w:type="gramStart"/>
      <w:r w:rsidRPr="00581D5D">
        <w:rPr>
          <w:rFonts w:ascii="Arial" w:hAnsi="Arial" w:cs="Arial"/>
          <w:sz w:val="22"/>
          <w:szCs w:val="22"/>
        </w:rPr>
        <w:t>public</w:t>
      </w:r>
      <w:proofErr w:type="gramEnd"/>
      <w:r w:rsidRPr="00581D5D">
        <w:rPr>
          <w:rFonts w:ascii="Arial" w:hAnsi="Arial" w:cs="Arial"/>
          <w:sz w:val="22"/>
          <w:szCs w:val="22"/>
        </w:rPr>
        <w:t xml:space="preserve"> </w:t>
      </w:r>
    </w:p>
    <w:p w14:paraId="57CF1D3C" w14:textId="4B5E891B" w:rsidR="00D24BDD" w:rsidRDefault="00581D5D" w:rsidP="00D24BD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>Skill in analyzing and using statistical data, creating detailed reports</w:t>
      </w:r>
      <w:r w:rsidR="00D24BDD">
        <w:rPr>
          <w:rFonts w:ascii="Arial" w:hAnsi="Arial" w:cs="Arial"/>
          <w:sz w:val="22"/>
          <w:szCs w:val="22"/>
        </w:rPr>
        <w:t>,</w:t>
      </w:r>
      <w:r w:rsidRPr="00581D5D">
        <w:rPr>
          <w:rFonts w:ascii="Arial" w:hAnsi="Arial" w:cs="Arial"/>
          <w:sz w:val="22"/>
          <w:szCs w:val="22"/>
        </w:rPr>
        <w:t xml:space="preserve"> and applying data to</w:t>
      </w:r>
      <w:r w:rsidR="00751B50">
        <w:rPr>
          <w:rFonts w:ascii="Arial" w:hAnsi="Arial" w:cs="Arial"/>
          <w:sz w:val="22"/>
          <w:szCs w:val="22"/>
        </w:rPr>
        <w:t xml:space="preserve"> the</w:t>
      </w:r>
      <w:r w:rsidRPr="00581D5D">
        <w:rPr>
          <w:rFonts w:ascii="Arial" w:hAnsi="Arial" w:cs="Arial"/>
          <w:sz w:val="22"/>
          <w:szCs w:val="22"/>
        </w:rPr>
        <w:t xml:space="preserve"> decision-making </w:t>
      </w:r>
      <w:proofErr w:type="gramStart"/>
      <w:r w:rsidRPr="00581D5D">
        <w:rPr>
          <w:rFonts w:ascii="Arial" w:hAnsi="Arial" w:cs="Arial"/>
          <w:sz w:val="22"/>
          <w:szCs w:val="22"/>
        </w:rPr>
        <w:t>process</w:t>
      </w:r>
      <w:proofErr w:type="gramEnd"/>
      <w:r w:rsidRPr="00581D5D">
        <w:rPr>
          <w:rFonts w:ascii="Arial" w:hAnsi="Arial" w:cs="Arial"/>
          <w:sz w:val="22"/>
          <w:szCs w:val="22"/>
        </w:rPr>
        <w:t xml:space="preserve"> </w:t>
      </w:r>
    </w:p>
    <w:p w14:paraId="0959EDF3" w14:textId="04980A48" w:rsidR="00D24BDD" w:rsidRPr="00D24BDD" w:rsidRDefault="00D24BDD" w:rsidP="00D24BDD">
      <w:pPr>
        <w:spacing w:after="120"/>
        <w:rPr>
          <w:rFonts w:ascii="Arial" w:hAnsi="Arial" w:cs="Arial"/>
          <w:sz w:val="22"/>
          <w:szCs w:val="22"/>
        </w:rPr>
      </w:pPr>
      <w:r w:rsidRPr="00D24BDD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5A0A357A" w14:textId="77777777" w:rsidR="00D24BDD" w:rsidRPr="00D24BDD" w:rsidRDefault="00D24BDD" w:rsidP="00D24BDD">
      <w:pPr>
        <w:spacing w:after="120"/>
        <w:rPr>
          <w:rFonts w:ascii="Arial" w:hAnsi="Arial" w:cs="Arial"/>
          <w:sz w:val="22"/>
          <w:szCs w:val="22"/>
        </w:rPr>
      </w:pPr>
      <w:r w:rsidRPr="00D24BDD">
        <w:rPr>
          <w:rFonts w:ascii="Arial" w:hAnsi="Arial" w:cs="Arial"/>
          <w:sz w:val="22"/>
          <w:szCs w:val="22"/>
        </w:rPr>
        <w:t>Ability to work independently and as a team member</w:t>
      </w:r>
    </w:p>
    <w:p w14:paraId="01781457" w14:textId="6F1739B8" w:rsidR="00D24BDD" w:rsidRPr="003A7A7A" w:rsidRDefault="00D24BDD" w:rsidP="00D24BDD">
      <w:pPr>
        <w:spacing w:after="120"/>
        <w:rPr>
          <w:rFonts w:ascii="Arial" w:hAnsi="Arial" w:cs="Arial"/>
          <w:sz w:val="22"/>
          <w:szCs w:val="22"/>
        </w:rPr>
      </w:pPr>
      <w:r w:rsidRPr="00D24BDD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200D257" w14:textId="70AF53A7" w:rsidR="003943F4" w:rsidRDefault="00D24BDD" w:rsidP="003943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943F4" w:rsidRPr="003943F4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3943F4">
        <w:rPr>
          <w:rFonts w:ascii="Arial" w:hAnsi="Arial" w:cs="Arial"/>
          <w:sz w:val="22"/>
          <w:szCs w:val="22"/>
        </w:rPr>
        <w:t>classification</w:t>
      </w:r>
      <w:proofErr w:type="gramEnd"/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112933F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 xml:space="preserve">Some licenses, certifications and other requirements determined to be necessary to meet the business needs of the employing unit may be </w:t>
      </w:r>
      <w:proofErr w:type="gramStart"/>
      <w:r w:rsidRPr="00B36D30">
        <w:rPr>
          <w:rFonts w:ascii="Arial" w:hAnsi="Arial" w:cs="Arial"/>
          <w:sz w:val="22"/>
          <w:szCs w:val="22"/>
        </w:rPr>
        <w:t>required</w:t>
      </w:r>
      <w:proofErr w:type="gramEnd"/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22CE5FAC" w14:textId="77777777" w:rsidR="009A1B01" w:rsidRDefault="009A1B01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FFAF677" w:rsidR="00DF607B" w:rsidRPr="00216C84" w:rsidRDefault="00DF607B" w:rsidP="00581D5D">
            <w:pPr>
              <w:rPr>
                <w:rFonts w:ascii="Arial" w:hAnsi="Arial" w:cs="Arial"/>
              </w:rPr>
            </w:pPr>
            <w:r w:rsidRPr="00216C84">
              <w:rPr>
                <w:rFonts w:ascii="Arial" w:hAnsi="Arial" w:cs="Arial"/>
              </w:rPr>
              <w:t xml:space="preserve">Exempt </w:t>
            </w:r>
            <w:r w:rsidR="00270A91" w:rsidRPr="00216C84">
              <w:rPr>
                <w:rFonts w:ascii="Arial" w:hAnsi="Arial" w:cs="Arial"/>
              </w:rPr>
              <w:t>(</w:t>
            </w:r>
            <w:r w:rsidR="004367A2" w:rsidRPr="00216C84">
              <w:rPr>
                <w:rFonts w:ascii="Arial" w:hAnsi="Arial" w:cs="Arial"/>
              </w:rPr>
              <w:t>Administrative</w:t>
            </w:r>
            <w:r w:rsidRPr="00216C84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142986D" w:rsidR="00303EF0" w:rsidRPr="003E7835" w:rsidRDefault="00772A3C" w:rsidP="00581D5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937B234" w:rsidR="00DF607B" w:rsidRPr="00216C84" w:rsidRDefault="00216C84" w:rsidP="002D7EF3">
            <w:pPr>
              <w:rPr>
                <w:rFonts w:ascii="Arial" w:hAnsi="Arial" w:cs="Arial"/>
              </w:rPr>
            </w:pPr>
            <w:r w:rsidRPr="00216C84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94E590D" w:rsidR="00DF607B" w:rsidRPr="003E7835" w:rsidRDefault="00581D5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F86F63">
        <w:trPr>
          <w:trHeight w:val="144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F86F63">
            <w:pPr>
              <w:spacing w:before="12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4BA6B35" w:rsidR="002D7EF3" w:rsidRDefault="00581D5D" w:rsidP="00F86F63">
            <w:pPr>
              <w:pStyle w:val="text"/>
              <w:spacing w:before="120" w:after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11/2006</w:t>
            </w:r>
            <w:r w:rsidR="003C3EDC">
              <w:rPr>
                <w:rFonts w:ascii="Arial" w:hAnsi="Arial" w:cs="Arial"/>
                <w:sz w:val="20"/>
              </w:rPr>
              <w:t xml:space="preserve"> - Created</w:t>
            </w:r>
          </w:p>
        </w:tc>
      </w:tr>
      <w:tr w:rsidR="00581D5D" w:rsidRPr="003E7835" w14:paraId="12F276E5" w14:textId="77777777" w:rsidTr="00F86F63">
        <w:trPr>
          <w:trHeight w:val="144"/>
          <w:jc w:val="center"/>
        </w:trPr>
        <w:tc>
          <w:tcPr>
            <w:tcW w:w="3100" w:type="dxa"/>
            <w:vAlign w:val="center"/>
          </w:tcPr>
          <w:p w14:paraId="73AA9A72" w14:textId="77777777" w:rsidR="00581D5D" w:rsidRPr="003E7835" w:rsidRDefault="00581D5D" w:rsidP="009A1B01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72F3EDB0" w14:textId="25C3B988" w:rsidR="00581D5D" w:rsidRDefault="00581D5D" w:rsidP="009A1B01">
            <w:pPr>
              <w:pStyle w:val="text"/>
              <w:spacing w:after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12/2007 </w:t>
            </w:r>
            <w:r w:rsidR="003C3EDC">
              <w:rPr>
                <w:rFonts w:ascii="Arial" w:hAnsi="Arial" w:cs="Arial"/>
                <w:sz w:val="20"/>
              </w:rPr>
              <w:t xml:space="preserve">- Updated </w:t>
            </w:r>
            <w:r>
              <w:rPr>
                <w:rFonts w:ascii="Arial" w:hAnsi="Arial" w:cs="Arial"/>
                <w:sz w:val="20"/>
              </w:rPr>
              <w:t>font and format</w:t>
            </w:r>
          </w:p>
        </w:tc>
      </w:tr>
      <w:tr w:rsidR="00581D5D" w:rsidRPr="003E7835" w14:paraId="46B95CD0" w14:textId="77777777" w:rsidTr="00F86F63">
        <w:trPr>
          <w:trHeight w:val="144"/>
          <w:jc w:val="center"/>
        </w:trPr>
        <w:tc>
          <w:tcPr>
            <w:tcW w:w="3100" w:type="dxa"/>
            <w:vAlign w:val="center"/>
          </w:tcPr>
          <w:p w14:paraId="0399DB1D" w14:textId="77777777" w:rsidR="00581D5D" w:rsidRPr="003E7835" w:rsidRDefault="00581D5D" w:rsidP="009A1B01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407795C4" w14:textId="2467ABA9" w:rsidR="00E538A6" w:rsidRDefault="00581D5D" w:rsidP="009A1B0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04/2015</w:t>
            </w:r>
            <w:r w:rsidR="003C3EDC">
              <w:rPr>
                <w:rFonts w:ascii="Arial" w:hAnsi="Arial" w:cs="Arial"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Updated content and format</w:t>
            </w:r>
          </w:p>
        </w:tc>
      </w:tr>
      <w:tr w:rsidR="009A1B01" w:rsidRPr="003E7835" w14:paraId="44044F90" w14:textId="77777777" w:rsidTr="00F86F63">
        <w:trPr>
          <w:trHeight w:val="144"/>
          <w:jc w:val="center"/>
        </w:trPr>
        <w:tc>
          <w:tcPr>
            <w:tcW w:w="3100" w:type="dxa"/>
            <w:vAlign w:val="center"/>
          </w:tcPr>
          <w:p w14:paraId="5C50EE05" w14:textId="77777777" w:rsidR="009A1B01" w:rsidRPr="003E7835" w:rsidRDefault="009A1B01" w:rsidP="009A1B01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27C82370" w14:textId="2B0F584E" w:rsidR="009A1B01" w:rsidDel="003C3EDC" w:rsidRDefault="009A1B01" w:rsidP="009A1B0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11/2024 - Updated content</w:t>
            </w:r>
          </w:p>
        </w:tc>
      </w:tr>
    </w:tbl>
    <w:p w14:paraId="45C0CEB7" w14:textId="77777777" w:rsidR="002B1C7C" w:rsidRDefault="002B1C7C" w:rsidP="003C3EDC">
      <w:pPr>
        <w:spacing w:after="120"/>
      </w:pPr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4371" w14:textId="77777777" w:rsidR="00872E4C" w:rsidRDefault="00872E4C">
      <w:r>
        <w:separator/>
      </w:r>
    </w:p>
  </w:endnote>
  <w:endnote w:type="continuationSeparator" w:id="0">
    <w:p w14:paraId="38008F47" w14:textId="77777777" w:rsidR="00872E4C" w:rsidRDefault="0087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CC90" w14:textId="77777777" w:rsidR="009A1B01" w:rsidRDefault="009A1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85F53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9154AAB" w:rsidR="00DB4EC4" w:rsidRDefault="00581D5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Elections Program Manager</w:t>
    </w:r>
  </w:p>
  <w:p w14:paraId="45C0CEBE" w14:textId="38312BF1" w:rsidR="00DB4EC4" w:rsidRPr="00581D5D" w:rsidRDefault="00B607E2">
    <w:pPr>
      <w:pStyle w:val="Footer"/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</w:t>
    </w:r>
    <w:r w:rsidR="00D24BDD">
      <w:rPr>
        <w:rStyle w:val="PageNumber"/>
        <w:rFonts w:ascii="Arial" w:hAnsi="Arial" w:cs="Arial"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t>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8888" w14:textId="77777777" w:rsidR="009A1B01" w:rsidRDefault="009A1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DEDB" w14:textId="77777777" w:rsidR="00872E4C" w:rsidRDefault="00872E4C">
      <w:r>
        <w:separator/>
      </w:r>
    </w:p>
  </w:footnote>
  <w:footnote w:type="continuationSeparator" w:id="0">
    <w:p w14:paraId="1F1932C7" w14:textId="77777777" w:rsidR="00872E4C" w:rsidRDefault="0087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FBEE" w14:textId="77777777" w:rsidR="009A1B01" w:rsidRDefault="009A1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DBDC" w14:textId="77777777" w:rsidR="009A1B01" w:rsidRDefault="009A1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5E2EF8E" w:rsidR="00DB4EC4" w:rsidRPr="003E7835" w:rsidRDefault="00026FC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9A97B11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8C87F4A" w:rsidR="00DB4EC4" w:rsidRPr="003E7835" w:rsidRDefault="00216C8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2817100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AB420FD" w:rsidR="00DB4EC4" w:rsidRPr="003E7835" w:rsidRDefault="00216C8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ELECTIONS PROGRAM MANAGER</w:t>
          </w:r>
        </w:p>
      </w:tc>
    </w:tr>
  </w:tbl>
  <w:p w14:paraId="45C0CEC9" w14:textId="7CDFCA51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89099709">
    <w:abstractNumId w:val="9"/>
  </w:num>
  <w:num w:numId="2" w16cid:durableId="84694671">
    <w:abstractNumId w:val="14"/>
  </w:num>
  <w:num w:numId="3" w16cid:durableId="1186867140">
    <w:abstractNumId w:val="5"/>
  </w:num>
  <w:num w:numId="4" w16cid:durableId="1073242472">
    <w:abstractNumId w:val="2"/>
  </w:num>
  <w:num w:numId="5" w16cid:durableId="1744256087">
    <w:abstractNumId w:val="15"/>
  </w:num>
  <w:num w:numId="6" w16cid:durableId="915751165">
    <w:abstractNumId w:val="1"/>
  </w:num>
  <w:num w:numId="7" w16cid:durableId="2024240225">
    <w:abstractNumId w:val="12"/>
  </w:num>
  <w:num w:numId="8" w16cid:durableId="1715889429">
    <w:abstractNumId w:val="10"/>
  </w:num>
  <w:num w:numId="9" w16cid:durableId="1126847563">
    <w:abstractNumId w:val="3"/>
  </w:num>
  <w:num w:numId="10" w16cid:durableId="1294287832">
    <w:abstractNumId w:val="11"/>
  </w:num>
  <w:num w:numId="11" w16cid:durableId="1187790461">
    <w:abstractNumId w:val="8"/>
  </w:num>
  <w:num w:numId="12" w16cid:durableId="2142530532">
    <w:abstractNumId w:val="13"/>
  </w:num>
  <w:num w:numId="13" w16cid:durableId="85201663">
    <w:abstractNumId w:val="7"/>
  </w:num>
  <w:num w:numId="14" w16cid:durableId="1898978704">
    <w:abstractNumId w:val="4"/>
  </w:num>
  <w:num w:numId="15" w16cid:durableId="1637373542">
    <w:abstractNumId w:val="0"/>
  </w:num>
  <w:num w:numId="16" w16cid:durableId="1332217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26FC6"/>
    <w:rsid w:val="000A3314"/>
    <w:rsid w:val="000B56AC"/>
    <w:rsid w:val="000D17D8"/>
    <w:rsid w:val="0011050A"/>
    <w:rsid w:val="00130C46"/>
    <w:rsid w:val="001A1DB1"/>
    <w:rsid w:val="001D7B03"/>
    <w:rsid w:val="001E3558"/>
    <w:rsid w:val="001E74D8"/>
    <w:rsid w:val="00210127"/>
    <w:rsid w:val="002151BB"/>
    <w:rsid w:val="00216C84"/>
    <w:rsid w:val="002634BB"/>
    <w:rsid w:val="00270A91"/>
    <w:rsid w:val="00283018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C3EDC"/>
    <w:rsid w:val="003E4DA6"/>
    <w:rsid w:val="003E7835"/>
    <w:rsid w:val="0042459E"/>
    <w:rsid w:val="004367A2"/>
    <w:rsid w:val="00466C87"/>
    <w:rsid w:val="00467148"/>
    <w:rsid w:val="00474A34"/>
    <w:rsid w:val="00497183"/>
    <w:rsid w:val="004A3FB0"/>
    <w:rsid w:val="00504BC4"/>
    <w:rsid w:val="005132BD"/>
    <w:rsid w:val="00523771"/>
    <w:rsid w:val="00581D5D"/>
    <w:rsid w:val="00592F72"/>
    <w:rsid w:val="005E1959"/>
    <w:rsid w:val="005F1FD9"/>
    <w:rsid w:val="0060078C"/>
    <w:rsid w:val="006046E5"/>
    <w:rsid w:val="00625458"/>
    <w:rsid w:val="0066152D"/>
    <w:rsid w:val="00671785"/>
    <w:rsid w:val="00685F53"/>
    <w:rsid w:val="007032DB"/>
    <w:rsid w:val="00751B50"/>
    <w:rsid w:val="00772A3C"/>
    <w:rsid w:val="00790DFB"/>
    <w:rsid w:val="007B510D"/>
    <w:rsid w:val="007F339D"/>
    <w:rsid w:val="008719D2"/>
    <w:rsid w:val="00872E4C"/>
    <w:rsid w:val="008F59AF"/>
    <w:rsid w:val="0090245D"/>
    <w:rsid w:val="00903661"/>
    <w:rsid w:val="009055D9"/>
    <w:rsid w:val="00921357"/>
    <w:rsid w:val="009813C5"/>
    <w:rsid w:val="00985B72"/>
    <w:rsid w:val="00995D72"/>
    <w:rsid w:val="009A1B01"/>
    <w:rsid w:val="009B25DD"/>
    <w:rsid w:val="009C7B68"/>
    <w:rsid w:val="009F1611"/>
    <w:rsid w:val="00A001F2"/>
    <w:rsid w:val="00A13F7E"/>
    <w:rsid w:val="00A439ED"/>
    <w:rsid w:val="00A55225"/>
    <w:rsid w:val="00A64630"/>
    <w:rsid w:val="00A64CB3"/>
    <w:rsid w:val="00A86079"/>
    <w:rsid w:val="00AF7566"/>
    <w:rsid w:val="00B012C5"/>
    <w:rsid w:val="00B2381E"/>
    <w:rsid w:val="00B36D30"/>
    <w:rsid w:val="00B607E2"/>
    <w:rsid w:val="00B7461F"/>
    <w:rsid w:val="00BB7AB0"/>
    <w:rsid w:val="00C35CCF"/>
    <w:rsid w:val="00C44A78"/>
    <w:rsid w:val="00C5534D"/>
    <w:rsid w:val="00CE11AD"/>
    <w:rsid w:val="00D15ED3"/>
    <w:rsid w:val="00D24BDD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538A6"/>
    <w:rsid w:val="00F04650"/>
    <w:rsid w:val="00F34428"/>
    <w:rsid w:val="00F4257B"/>
    <w:rsid w:val="00F51B87"/>
    <w:rsid w:val="00F86F63"/>
    <w:rsid w:val="00FE4B7E"/>
    <w:rsid w:val="07F61D8B"/>
    <w:rsid w:val="0BABDE9C"/>
    <w:rsid w:val="1B2F356E"/>
    <w:rsid w:val="44064950"/>
    <w:rsid w:val="572EFBE8"/>
    <w:rsid w:val="6F0483F3"/>
    <w:rsid w:val="70BA1724"/>
    <w:rsid w:val="789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4A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MAQEFJTUDN2N-1642563518-1489</_dlc_DocId>
    <_dlc_DocIdUrl xmlns="dd90cae5-04f9-4ad6-b687-7fa19d8f306c">
      <Url>https://kc1.sharepoint.com/teams/DESa/CC/compensation/_layouts/15/DocIdRedir.aspx?ID=MAQEFJTUDN2N-1642563518-1489</Url>
      <Description>MAQEFJTUDN2N-1642563518-1489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46491-16EF-4577-BBC8-038F92AC1DB6}"/>
</file>

<file path=customXml/itemProps3.xml><?xml version="1.0" encoding="utf-8"?>
<ds:datastoreItem xmlns:ds="http://schemas.openxmlformats.org/officeDocument/2006/customXml" ds:itemID="{80C66304-050C-407E-A099-C54AC1FCF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38B7AEA-0F8C-415C-84F7-E3696E516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4854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ELECTIONS PROGRAM MANAGER</vt:lpstr>
    </vt:vector>
  </TitlesOfParts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 PROGRAM MANAGER</dc:title>
  <dc:subject>2817100</dc:subject>
  <dc:creator/>
  <cp:keywords>ELECTIONS PROGRAM MANAGER</cp:keywords>
  <dc:description>2817100</dc:description>
  <cp:lastModifiedBy/>
  <cp:revision>1</cp:revision>
  <cp:lastPrinted>2007-08-06T17:18:00Z</cp:lastPrinted>
  <dcterms:created xsi:type="dcterms:W3CDTF">2024-11-14T23:27:00Z</dcterms:created>
  <dcterms:modified xsi:type="dcterms:W3CDTF">2024-11-20T21:17:00Z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c0315f23-cdcb-4d93-a4b6-084da3473403</vt:lpwstr>
  </property>
  <property fmtid="{D5CDD505-2E9C-101B-9397-08002B2CF9AE}" pid="5" name="GrammarlyDocumentId">
    <vt:lpwstr>b759fa1b4a66b8e4f053500e740996e2cf29e291aa25d473e2d0d27257260000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https://kc1.sharepoint.com/teams/DESa/CC/compensation/_layouts/15/wrkstat.aspx?List=16bd73ee-b5fc-4313-9283-26a4fcd441b4&amp;WorkflowInstanceName=655310a4-b62c-458b-8409-2d70c1da347e,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2817100</vt:lpwstr>
  </property>
</Properties>
</file>