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517801B" w14:textId="77777777" w:rsidR="004624F5" w:rsidRDefault="004624F5">
      <w:pPr>
        <w:spacing w:before="120" w:after="120"/>
        <w:rPr>
          <w:rFonts w:ascii="Arial" w:hAnsi="Arial" w:cs="Arial"/>
          <w:sz w:val="22"/>
          <w:szCs w:val="22"/>
        </w:rPr>
      </w:pPr>
      <w:r w:rsidRPr="004624F5">
        <w:rPr>
          <w:rFonts w:ascii="Arial" w:hAnsi="Arial" w:cs="Arial"/>
          <w:sz w:val="22"/>
          <w:szCs w:val="22"/>
        </w:rPr>
        <w:t>The responsibilities of this classification include collecting finger and palm prints of inmates using Livescan or inked methods, capturing facial and tattoo photographs, collecting DNA samples, and working with law enforcement to resolve identification issues.</w:t>
      </w:r>
    </w:p>
    <w:p w14:paraId="45C0CE96" w14:textId="719A4A4C"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45EC5DB" w14:textId="1CCF2680" w:rsidR="004624F5" w:rsidRPr="004624F5" w:rsidRDefault="004624F5" w:rsidP="004624F5">
      <w:pPr>
        <w:spacing w:before="120" w:after="120"/>
        <w:rPr>
          <w:rFonts w:ascii="Arial" w:hAnsi="Arial" w:cs="Arial"/>
          <w:sz w:val="22"/>
          <w:szCs w:val="22"/>
        </w:rPr>
      </w:pPr>
      <w:r w:rsidRPr="004624F5">
        <w:rPr>
          <w:rFonts w:ascii="Arial" w:hAnsi="Arial" w:cs="Arial"/>
          <w:sz w:val="22"/>
          <w:szCs w:val="22"/>
        </w:rPr>
        <w:t xml:space="preserve">This is a single level classification in support of King County’s regional Automated Fingerprint Identification System (AFIS) program.  Incumbents primarily work in jail environments with and around inmates who may be hostile, have physical or mental health issues, carry communicable diseases, or be under the </w:t>
      </w:r>
      <w:r w:rsidR="002D47B4">
        <w:rPr>
          <w:rFonts w:ascii="Arial" w:hAnsi="Arial" w:cs="Arial"/>
          <w:sz w:val="22"/>
          <w:szCs w:val="22"/>
        </w:rPr>
        <w:t>influence of drugs or alcohol.</w:t>
      </w:r>
      <w:r w:rsidRPr="004624F5">
        <w:rPr>
          <w:rFonts w:ascii="Arial" w:hAnsi="Arial" w:cs="Arial"/>
          <w:sz w:val="22"/>
          <w:szCs w:val="22"/>
        </w:rPr>
        <w:t xml:space="preserve"> The work is typically performed in a jail setting, with some potential for field and laboratory work.</w:t>
      </w:r>
    </w:p>
    <w:p w14:paraId="6B2814CB" w14:textId="77777777" w:rsidR="004624F5" w:rsidRDefault="004624F5" w:rsidP="004624F5">
      <w:pPr>
        <w:spacing w:before="120" w:after="120"/>
        <w:rPr>
          <w:rFonts w:ascii="Arial" w:hAnsi="Arial" w:cs="Arial"/>
          <w:sz w:val="22"/>
          <w:szCs w:val="22"/>
        </w:rPr>
      </w:pPr>
      <w:r w:rsidRPr="004624F5">
        <w:rPr>
          <w:rFonts w:ascii="Arial" w:hAnsi="Arial" w:cs="Arial"/>
          <w:sz w:val="22"/>
          <w:szCs w:val="22"/>
        </w:rPr>
        <w:t xml:space="preserve">This classification is distinguished from the Tenprint Examiner in that a Tenprint Examiner’s primary responsibility is examining fingerprints to make identifications.  It is also distinguished from Processing Technicians, whose primary responsibility is to develop and collect latent fingerprint evidence in the field.  </w:t>
      </w:r>
    </w:p>
    <w:p w14:paraId="45C0CE98" w14:textId="7BB297BE" w:rsidR="00DF607B" w:rsidRPr="00D02F5B" w:rsidRDefault="00DF607B" w:rsidP="004624F5">
      <w:pPr>
        <w:spacing w:before="120" w:after="120"/>
        <w:rPr>
          <w:rFonts w:ascii="Arial" w:hAnsi="Arial" w:cs="Arial"/>
          <w:b/>
          <w:sz w:val="26"/>
        </w:rPr>
      </w:pPr>
      <w:r w:rsidRPr="00D02F5B">
        <w:rPr>
          <w:rFonts w:ascii="Arial" w:hAnsi="Arial" w:cs="Arial"/>
          <w:b/>
          <w:sz w:val="26"/>
        </w:rPr>
        <w:t>Examples of Duties</w:t>
      </w:r>
    </w:p>
    <w:p w14:paraId="06033184" w14:textId="77777777" w:rsidR="004624F5" w:rsidRPr="001F0A35" w:rsidRDefault="004624F5" w:rsidP="004624F5">
      <w:pPr>
        <w:numPr>
          <w:ilvl w:val="0"/>
          <w:numId w:val="17"/>
        </w:numPr>
        <w:spacing w:after="120"/>
        <w:rPr>
          <w:rFonts w:ascii="Arial" w:hAnsi="Arial" w:cs="Arial"/>
          <w:sz w:val="22"/>
          <w:szCs w:val="22"/>
        </w:rPr>
      </w:pPr>
      <w:r w:rsidRPr="001F0A35">
        <w:rPr>
          <w:rFonts w:ascii="Arial" w:hAnsi="Arial" w:cs="Arial"/>
          <w:sz w:val="22"/>
          <w:szCs w:val="22"/>
        </w:rPr>
        <w:t xml:space="preserve">Obtain clear, classifiable, </w:t>
      </w:r>
      <w:r>
        <w:rPr>
          <w:rFonts w:ascii="Arial" w:hAnsi="Arial" w:cs="Arial"/>
          <w:sz w:val="22"/>
          <w:szCs w:val="22"/>
        </w:rPr>
        <w:t>Livescan and inked finger</w:t>
      </w:r>
      <w:r w:rsidRPr="001F0A35">
        <w:rPr>
          <w:rFonts w:ascii="Arial" w:hAnsi="Arial" w:cs="Arial"/>
          <w:sz w:val="22"/>
          <w:szCs w:val="22"/>
        </w:rPr>
        <w:t xml:space="preserve"> and palm prints; ensure </w:t>
      </w:r>
      <w:r>
        <w:rPr>
          <w:rFonts w:ascii="Arial" w:hAnsi="Arial" w:cs="Arial"/>
          <w:sz w:val="22"/>
          <w:szCs w:val="22"/>
        </w:rPr>
        <w:t xml:space="preserve">high </w:t>
      </w:r>
      <w:r w:rsidRPr="001F0A35">
        <w:rPr>
          <w:rFonts w:ascii="Arial" w:hAnsi="Arial" w:cs="Arial"/>
          <w:sz w:val="22"/>
          <w:szCs w:val="22"/>
        </w:rPr>
        <w:t xml:space="preserve">quality </w:t>
      </w:r>
      <w:r>
        <w:rPr>
          <w:rFonts w:ascii="Arial" w:hAnsi="Arial" w:cs="Arial"/>
          <w:sz w:val="22"/>
          <w:szCs w:val="22"/>
        </w:rPr>
        <w:t>of</w:t>
      </w:r>
      <w:r w:rsidRPr="001F0A35">
        <w:rPr>
          <w:rFonts w:ascii="Arial" w:hAnsi="Arial" w:cs="Arial"/>
          <w:sz w:val="22"/>
          <w:szCs w:val="22"/>
        </w:rPr>
        <w:t xml:space="preserve"> images </w:t>
      </w:r>
      <w:r>
        <w:rPr>
          <w:rFonts w:ascii="Arial" w:hAnsi="Arial" w:cs="Arial"/>
          <w:sz w:val="22"/>
          <w:szCs w:val="22"/>
        </w:rPr>
        <w:t>for AFIS search and comparison</w:t>
      </w:r>
      <w:r w:rsidRPr="001F0A35">
        <w:rPr>
          <w:rFonts w:ascii="Arial" w:hAnsi="Arial" w:cs="Arial"/>
          <w:sz w:val="22"/>
          <w:szCs w:val="22"/>
        </w:rPr>
        <w:t xml:space="preserve">. </w:t>
      </w:r>
    </w:p>
    <w:p w14:paraId="438F5B63" w14:textId="77777777" w:rsidR="004624F5" w:rsidRPr="001F0A35" w:rsidRDefault="004624F5" w:rsidP="004624F5">
      <w:pPr>
        <w:numPr>
          <w:ilvl w:val="0"/>
          <w:numId w:val="17"/>
        </w:numPr>
        <w:spacing w:after="120"/>
        <w:rPr>
          <w:rFonts w:ascii="Arial" w:hAnsi="Arial" w:cs="Arial"/>
          <w:sz w:val="22"/>
          <w:szCs w:val="22"/>
        </w:rPr>
      </w:pPr>
      <w:r>
        <w:rPr>
          <w:rFonts w:ascii="Arial" w:hAnsi="Arial" w:cs="Arial"/>
          <w:sz w:val="22"/>
          <w:szCs w:val="22"/>
        </w:rPr>
        <w:t>Capture photographs of inmates, including face and tattoo images, and document descriptive details with accuracy.  Pr</w:t>
      </w:r>
      <w:r w:rsidRPr="001F0A35">
        <w:rPr>
          <w:rFonts w:ascii="Arial" w:hAnsi="Arial" w:cs="Arial"/>
          <w:sz w:val="22"/>
          <w:szCs w:val="22"/>
        </w:rPr>
        <w:t>ovide photos to authorized individuals upon request.</w:t>
      </w:r>
      <w:r>
        <w:rPr>
          <w:rFonts w:ascii="Arial" w:hAnsi="Arial" w:cs="Arial"/>
          <w:sz w:val="22"/>
          <w:szCs w:val="22"/>
        </w:rPr>
        <w:t xml:space="preserve"> </w:t>
      </w:r>
      <w:r w:rsidRPr="001F0A35">
        <w:rPr>
          <w:rFonts w:ascii="Arial" w:hAnsi="Arial" w:cs="Arial"/>
          <w:sz w:val="22"/>
          <w:szCs w:val="22"/>
        </w:rPr>
        <w:t xml:space="preserve"> Create suspect </w:t>
      </w:r>
      <w:r>
        <w:rPr>
          <w:rFonts w:ascii="Arial" w:hAnsi="Arial" w:cs="Arial"/>
          <w:sz w:val="22"/>
          <w:szCs w:val="22"/>
        </w:rPr>
        <w:t xml:space="preserve">photo </w:t>
      </w:r>
      <w:r w:rsidRPr="001F0A35">
        <w:rPr>
          <w:rFonts w:ascii="Arial" w:hAnsi="Arial" w:cs="Arial"/>
          <w:sz w:val="22"/>
          <w:szCs w:val="22"/>
        </w:rPr>
        <w:t>montage</w:t>
      </w:r>
      <w:r>
        <w:rPr>
          <w:rFonts w:ascii="Arial" w:hAnsi="Arial" w:cs="Arial"/>
          <w:sz w:val="22"/>
          <w:szCs w:val="22"/>
        </w:rPr>
        <w:t>s/</w:t>
      </w:r>
      <w:r w:rsidRPr="001F0A35">
        <w:rPr>
          <w:rFonts w:ascii="Arial" w:hAnsi="Arial" w:cs="Arial"/>
          <w:sz w:val="22"/>
          <w:szCs w:val="22"/>
        </w:rPr>
        <w:t>line-ups.</w:t>
      </w:r>
    </w:p>
    <w:p w14:paraId="6DB1B4E9" w14:textId="77777777" w:rsidR="004624F5" w:rsidRDefault="004624F5" w:rsidP="004624F5">
      <w:pPr>
        <w:numPr>
          <w:ilvl w:val="0"/>
          <w:numId w:val="17"/>
        </w:numPr>
        <w:spacing w:after="120"/>
        <w:rPr>
          <w:rFonts w:ascii="Arial" w:hAnsi="Arial" w:cs="Arial"/>
          <w:sz w:val="22"/>
          <w:szCs w:val="22"/>
        </w:rPr>
      </w:pPr>
      <w:r w:rsidRPr="006A28C1">
        <w:rPr>
          <w:rFonts w:ascii="Arial" w:hAnsi="Arial" w:cs="Arial"/>
          <w:sz w:val="22"/>
          <w:szCs w:val="22"/>
        </w:rPr>
        <w:t xml:space="preserve">Obtain DNA samples using oral </w:t>
      </w:r>
      <w:r>
        <w:rPr>
          <w:rFonts w:ascii="Arial" w:hAnsi="Arial" w:cs="Arial"/>
          <w:sz w:val="22"/>
          <w:szCs w:val="22"/>
        </w:rPr>
        <w:t>swab kit, fill out required demographic data, and package for submission to the state crime lab.</w:t>
      </w:r>
    </w:p>
    <w:p w14:paraId="35A4D90D" w14:textId="77777777" w:rsidR="004624F5" w:rsidRPr="006A28C1" w:rsidRDefault="004624F5" w:rsidP="004624F5">
      <w:pPr>
        <w:numPr>
          <w:ilvl w:val="0"/>
          <w:numId w:val="17"/>
        </w:numPr>
        <w:spacing w:after="120"/>
        <w:rPr>
          <w:rFonts w:ascii="Arial" w:hAnsi="Arial" w:cs="Arial"/>
          <w:sz w:val="22"/>
          <w:szCs w:val="22"/>
        </w:rPr>
      </w:pPr>
      <w:r>
        <w:rPr>
          <w:rFonts w:ascii="Arial" w:hAnsi="Arial" w:cs="Arial"/>
          <w:sz w:val="22"/>
          <w:szCs w:val="22"/>
        </w:rPr>
        <w:t xml:space="preserve">Communicate with law enforcement agencies and assist in </w:t>
      </w:r>
      <w:r w:rsidRPr="006A28C1">
        <w:rPr>
          <w:rFonts w:ascii="Arial" w:hAnsi="Arial" w:cs="Arial"/>
          <w:sz w:val="22"/>
          <w:szCs w:val="22"/>
        </w:rPr>
        <w:t>resolving</w:t>
      </w:r>
      <w:r>
        <w:rPr>
          <w:rFonts w:ascii="Arial" w:hAnsi="Arial" w:cs="Arial"/>
          <w:sz w:val="22"/>
          <w:szCs w:val="22"/>
        </w:rPr>
        <w:t xml:space="preserve"> identity issues</w:t>
      </w:r>
      <w:r w:rsidRPr="006A28C1">
        <w:rPr>
          <w:rFonts w:ascii="Arial" w:hAnsi="Arial" w:cs="Arial"/>
          <w:sz w:val="22"/>
          <w:szCs w:val="22"/>
        </w:rPr>
        <w:t>.</w:t>
      </w:r>
    </w:p>
    <w:p w14:paraId="10278ADD" w14:textId="77777777" w:rsidR="004624F5" w:rsidRDefault="004624F5" w:rsidP="004624F5">
      <w:pPr>
        <w:numPr>
          <w:ilvl w:val="0"/>
          <w:numId w:val="17"/>
        </w:numPr>
        <w:spacing w:after="120"/>
        <w:rPr>
          <w:rFonts w:ascii="Arial" w:hAnsi="Arial" w:cs="Arial"/>
          <w:sz w:val="22"/>
          <w:szCs w:val="22"/>
        </w:rPr>
      </w:pPr>
      <w:r w:rsidRPr="006A28C1">
        <w:rPr>
          <w:rFonts w:ascii="Arial" w:hAnsi="Arial" w:cs="Arial"/>
          <w:sz w:val="22"/>
          <w:szCs w:val="22"/>
        </w:rPr>
        <w:t xml:space="preserve">Troubleshoot basic </w:t>
      </w:r>
      <w:r>
        <w:rPr>
          <w:rFonts w:ascii="Arial" w:hAnsi="Arial" w:cs="Arial"/>
          <w:sz w:val="22"/>
          <w:szCs w:val="22"/>
        </w:rPr>
        <w:t>Livescan</w:t>
      </w:r>
      <w:r w:rsidRPr="006A28C1">
        <w:rPr>
          <w:rFonts w:ascii="Arial" w:hAnsi="Arial" w:cs="Arial"/>
          <w:sz w:val="22"/>
          <w:szCs w:val="22"/>
        </w:rPr>
        <w:t xml:space="preserve"> problems, work with vendor service engineers to resolve issues.</w:t>
      </w:r>
    </w:p>
    <w:p w14:paraId="5806EA2B" w14:textId="77777777" w:rsidR="004624F5" w:rsidRPr="006A28C1" w:rsidRDefault="004624F5" w:rsidP="004624F5">
      <w:pPr>
        <w:numPr>
          <w:ilvl w:val="0"/>
          <w:numId w:val="17"/>
        </w:numPr>
        <w:spacing w:after="120"/>
        <w:rPr>
          <w:rFonts w:ascii="Arial" w:hAnsi="Arial" w:cs="Arial"/>
          <w:sz w:val="22"/>
          <w:szCs w:val="22"/>
        </w:rPr>
      </w:pPr>
      <w:r w:rsidRPr="006A28C1">
        <w:rPr>
          <w:rFonts w:ascii="Arial" w:hAnsi="Arial" w:cs="Arial"/>
          <w:sz w:val="22"/>
          <w:szCs w:val="22"/>
        </w:rPr>
        <w:t>May be required to travel to hospitals or medical examiner’s office to take fingerprints of incapacitated or deceased individuals to determine identity.</w:t>
      </w:r>
    </w:p>
    <w:p w14:paraId="1C526211" w14:textId="77777777" w:rsidR="004624F5" w:rsidRPr="001F0A35" w:rsidRDefault="004624F5" w:rsidP="004624F5">
      <w:pPr>
        <w:numPr>
          <w:ilvl w:val="0"/>
          <w:numId w:val="17"/>
        </w:numPr>
        <w:spacing w:after="120"/>
        <w:rPr>
          <w:rFonts w:ascii="Arial" w:hAnsi="Arial" w:cs="Arial"/>
          <w:sz w:val="22"/>
          <w:szCs w:val="22"/>
        </w:rPr>
      </w:pPr>
      <w:r>
        <w:rPr>
          <w:rFonts w:ascii="Arial" w:hAnsi="Arial" w:cs="Arial"/>
          <w:sz w:val="22"/>
          <w:szCs w:val="22"/>
        </w:rPr>
        <w:t xml:space="preserve">Prepare for and testify </w:t>
      </w:r>
      <w:r w:rsidRPr="001F0A35">
        <w:rPr>
          <w:rFonts w:ascii="Arial" w:hAnsi="Arial" w:cs="Arial"/>
          <w:sz w:val="22"/>
          <w:szCs w:val="22"/>
        </w:rPr>
        <w:t>in court or formal proceedings</w:t>
      </w:r>
      <w:r>
        <w:rPr>
          <w:rFonts w:ascii="Arial" w:hAnsi="Arial" w:cs="Arial"/>
          <w:sz w:val="22"/>
          <w:szCs w:val="22"/>
        </w:rPr>
        <w:t xml:space="preserve"> about the work performed</w:t>
      </w:r>
      <w:r w:rsidRPr="001F0A35">
        <w:rPr>
          <w:rFonts w:ascii="Arial" w:hAnsi="Arial" w:cs="Arial"/>
          <w:sz w:val="22"/>
          <w:szCs w:val="22"/>
        </w:rPr>
        <w:t xml:space="preserve">. </w:t>
      </w:r>
    </w:p>
    <w:p w14:paraId="1F88F5FA" w14:textId="1956F776" w:rsidR="004624F5" w:rsidRPr="001F0A35" w:rsidRDefault="002D47B4" w:rsidP="004624F5">
      <w:pPr>
        <w:numPr>
          <w:ilvl w:val="0"/>
          <w:numId w:val="17"/>
        </w:numPr>
        <w:spacing w:after="120"/>
        <w:rPr>
          <w:rFonts w:ascii="Arial" w:hAnsi="Arial" w:cs="Arial"/>
          <w:sz w:val="22"/>
          <w:szCs w:val="22"/>
        </w:rPr>
      </w:pPr>
      <w:r>
        <w:rPr>
          <w:rFonts w:ascii="Arial" w:hAnsi="Arial" w:cs="Arial"/>
          <w:sz w:val="22"/>
          <w:szCs w:val="22"/>
        </w:rPr>
        <w:t>M</w:t>
      </w:r>
      <w:r w:rsidR="004624F5" w:rsidRPr="001F0A35">
        <w:rPr>
          <w:rFonts w:ascii="Arial" w:hAnsi="Arial" w:cs="Arial"/>
          <w:sz w:val="22"/>
          <w:szCs w:val="22"/>
        </w:rPr>
        <w:t>ay provide educat</w:t>
      </w:r>
      <w:r w:rsidR="004624F5">
        <w:rPr>
          <w:rFonts w:ascii="Arial" w:hAnsi="Arial" w:cs="Arial"/>
          <w:sz w:val="22"/>
          <w:szCs w:val="22"/>
        </w:rPr>
        <w:t>ional presentations for citizen</w:t>
      </w:r>
      <w:r w:rsidR="004624F5" w:rsidRPr="001F0A35">
        <w:rPr>
          <w:rFonts w:ascii="Arial" w:hAnsi="Arial" w:cs="Arial"/>
          <w:sz w:val="22"/>
          <w:szCs w:val="22"/>
        </w:rPr>
        <w:t>s</w:t>
      </w:r>
      <w:r w:rsidR="004624F5">
        <w:rPr>
          <w:rFonts w:ascii="Arial" w:hAnsi="Arial" w:cs="Arial"/>
          <w:sz w:val="22"/>
          <w:szCs w:val="22"/>
        </w:rPr>
        <w:t>’</w:t>
      </w:r>
      <w:r w:rsidR="004624F5" w:rsidRPr="001F0A35">
        <w:rPr>
          <w:rFonts w:ascii="Arial" w:hAnsi="Arial" w:cs="Arial"/>
          <w:sz w:val="22"/>
          <w:szCs w:val="22"/>
        </w:rPr>
        <w:t xml:space="preserve"> academies, local schools and tours of the units. </w:t>
      </w:r>
    </w:p>
    <w:p w14:paraId="64513C74" w14:textId="77777777" w:rsidR="004624F5" w:rsidRDefault="004624F5" w:rsidP="004624F5">
      <w:pPr>
        <w:numPr>
          <w:ilvl w:val="0"/>
          <w:numId w:val="17"/>
        </w:numPr>
        <w:spacing w:after="120"/>
        <w:rPr>
          <w:rFonts w:ascii="Arial" w:hAnsi="Arial" w:cs="Arial"/>
          <w:sz w:val="22"/>
          <w:szCs w:val="22"/>
        </w:rPr>
      </w:pPr>
      <w:r w:rsidRPr="001F0A35">
        <w:rPr>
          <w:rFonts w:ascii="Arial" w:hAnsi="Arial" w:cs="Arial"/>
          <w:sz w:val="22"/>
          <w:szCs w:val="22"/>
        </w:rPr>
        <w:t>Research and make recommen</w:t>
      </w:r>
      <w:r>
        <w:rPr>
          <w:rFonts w:ascii="Arial" w:hAnsi="Arial" w:cs="Arial"/>
          <w:sz w:val="22"/>
          <w:szCs w:val="22"/>
        </w:rPr>
        <w:t>dations for procedural changes.</w:t>
      </w:r>
    </w:p>
    <w:p w14:paraId="1B8916AB" w14:textId="77777777" w:rsidR="004624F5" w:rsidRPr="001F0A35" w:rsidRDefault="004624F5" w:rsidP="004624F5">
      <w:pPr>
        <w:numPr>
          <w:ilvl w:val="0"/>
          <w:numId w:val="17"/>
        </w:numPr>
        <w:spacing w:after="120"/>
        <w:rPr>
          <w:rFonts w:ascii="Arial" w:hAnsi="Arial" w:cs="Arial"/>
          <w:sz w:val="22"/>
          <w:szCs w:val="22"/>
        </w:rPr>
      </w:pPr>
      <w:r w:rsidRPr="00495A11">
        <w:rPr>
          <w:rFonts w:ascii="Arial" w:hAnsi="Arial" w:cs="Arial"/>
          <w:sz w:val="22"/>
          <w:szCs w:val="22"/>
        </w:rPr>
        <w:t>May assist with requests to process crime scenes and evidence for latent prints using basic techniques, prepare detailed notes, and transport collected evidence.</w:t>
      </w:r>
    </w:p>
    <w:p w14:paraId="75376081" w14:textId="77777777" w:rsidR="004624F5" w:rsidRPr="00495A11" w:rsidRDefault="004624F5" w:rsidP="004624F5">
      <w:pPr>
        <w:numPr>
          <w:ilvl w:val="0"/>
          <w:numId w:val="17"/>
        </w:numPr>
        <w:spacing w:after="120"/>
        <w:rPr>
          <w:rFonts w:ascii="Arial" w:hAnsi="Arial" w:cs="Arial"/>
          <w:sz w:val="22"/>
          <w:szCs w:val="22"/>
        </w:rPr>
      </w:pPr>
      <w:r w:rsidRPr="00495A1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05007E5" w14:textId="4ACB8450" w:rsidR="004624F5" w:rsidRPr="004624F5" w:rsidRDefault="00A64417" w:rsidP="004624F5">
      <w:pPr>
        <w:spacing w:after="120"/>
        <w:rPr>
          <w:rFonts w:ascii="Arial" w:hAnsi="Arial" w:cs="Arial"/>
          <w:sz w:val="22"/>
          <w:szCs w:val="22"/>
        </w:rPr>
      </w:pPr>
      <w:r>
        <w:rPr>
          <w:rFonts w:ascii="Arial" w:hAnsi="Arial" w:cs="Arial"/>
          <w:sz w:val="22"/>
          <w:szCs w:val="22"/>
        </w:rPr>
        <w:t>K</w:t>
      </w:r>
      <w:r w:rsidR="004624F5" w:rsidRPr="004624F5">
        <w:rPr>
          <w:rFonts w:ascii="Arial" w:hAnsi="Arial" w:cs="Arial"/>
          <w:sz w:val="22"/>
          <w:szCs w:val="22"/>
        </w:rPr>
        <w:t>nowledge of the technology, techniques, and best practices for the capture, classification, examination, and identification of fingerprints (or friction ridge detail)</w:t>
      </w:r>
    </w:p>
    <w:p w14:paraId="294BBC7A"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Knowledge of laws, policies and procedures regarding the use and dissemination of criminal history data</w:t>
      </w:r>
    </w:p>
    <w:p w14:paraId="598A5774"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Knowledge of AFIS, Livescan, detention records systems, warrant systems, and computerized criminal history record systems</w:t>
      </w:r>
    </w:p>
    <w:p w14:paraId="2B49F3C1"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maintaining effective communications while in physical contact with inmates in a correctional facility setting, and dealing positively with criminals</w:t>
      </w:r>
    </w:p>
    <w:p w14:paraId="0C697CF7" w14:textId="5B8DB175" w:rsidR="004624F5" w:rsidRPr="004624F5" w:rsidRDefault="004624F5" w:rsidP="004624F5">
      <w:pPr>
        <w:spacing w:after="120"/>
        <w:rPr>
          <w:rFonts w:ascii="Arial" w:hAnsi="Arial" w:cs="Arial"/>
          <w:sz w:val="22"/>
          <w:szCs w:val="22"/>
        </w:rPr>
      </w:pPr>
      <w:r w:rsidRPr="004624F5">
        <w:rPr>
          <w:rFonts w:ascii="Arial" w:hAnsi="Arial" w:cs="Arial"/>
          <w:sz w:val="22"/>
          <w:szCs w:val="22"/>
        </w:rPr>
        <w:lastRenderedPageBreak/>
        <w:t>Skill in using ink and computer scanning equipment to fingerprint individuals and produce quality photographic images; skill in troubleshooting equipment issues</w:t>
      </w:r>
    </w:p>
    <w:p w14:paraId="45EBD45D" w14:textId="3100516D" w:rsidR="004624F5" w:rsidRPr="004624F5" w:rsidRDefault="004624F5" w:rsidP="004624F5">
      <w:pPr>
        <w:spacing w:after="120"/>
        <w:rPr>
          <w:rFonts w:ascii="Arial" w:hAnsi="Arial" w:cs="Arial"/>
          <w:sz w:val="22"/>
          <w:szCs w:val="22"/>
        </w:rPr>
      </w:pPr>
      <w:r w:rsidRPr="004624F5">
        <w:rPr>
          <w:rFonts w:ascii="Arial" w:hAnsi="Arial" w:cs="Arial"/>
          <w:sz w:val="22"/>
          <w:szCs w:val="22"/>
        </w:rPr>
        <w:t>Knowledge of latent fingerprint processing techniques</w:t>
      </w:r>
    </w:p>
    <w:p w14:paraId="033EDC50"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completing work assignments and documenting information with a high degree of accuracy</w:t>
      </w:r>
    </w:p>
    <w:p w14:paraId="1D96AB74"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maintaining confidentiality and following security procedures</w:t>
      </w:r>
    </w:p>
    <w:p w14:paraId="383C3212"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maintaining professional demeanor at all times, including giving clear, credible and accurate testimony during judicial proceedings</w:t>
      </w:r>
    </w:p>
    <w:p w14:paraId="0CFE083B"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Skill in analytical thinking, problem solving and conflict-resolution</w:t>
      </w:r>
    </w:p>
    <w:p w14:paraId="088E6966" w14:textId="77777777" w:rsidR="004624F5" w:rsidRDefault="004624F5" w:rsidP="004624F5">
      <w:pPr>
        <w:spacing w:after="120"/>
        <w:rPr>
          <w:rFonts w:ascii="Arial" w:hAnsi="Arial" w:cs="Arial"/>
          <w:sz w:val="22"/>
          <w:szCs w:val="22"/>
        </w:rPr>
      </w:pPr>
      <w:r w:rsidRPr="004624F5">
        <w:rPr>
          <w:rFonts w:ascii="Arial" w:hAnsi="Arial" w:cs="Arial"/>
          <w:sz w:val="22"/>
          <w:szCs w:val="22"/>
        </w:rPr>
        <w:t>Ability to adhere to safety and sanitation protocols in working with inmates and in caring for equipment and tools</w:t>
      </w:r>
    </w:p>
    <w:p w14:paraId="7C0D599E" w14:textId="2733F531" w:rsidR="00A64417" w:rsidRPr="004624F5" w:rsidRDefault="00A64417" w:rsidP="004624F5">
      <w:pPr>
        <w:spacing w:after="120"/>
        <w:rPr>
          <w:rFonts w:ascii="Arial" w:hAnsi="Arial" w:cs="Arial"/>
          <w:sz w:val="22"/>
          <w:szCs w:val="22"/>
        </w:rPr>
      </w:pPr>
      <w:r>
        <w:rPr>
          <w:rFonts w:ascii="Arial" w:hAnsi="Arial" w:cs="Arial"/>
          <w:sz w:val="22"/>
          <w:szCs w:val="22"/>
        </w:rPr>
        <w:t>Ability to work rotating shifts including nights, weekends and holidays</w:t>
      </w:r>
    </w:p>
    <w:p w14:paraId="5A6E16BD" w14:textId="77777777" w:rsidR="004624F5" w:rsidRPr="004624F5" w:rsidRDefault="004624F5" w:rsidP="004624F5">
      <w:pPr>
        <w:spacing w:after="120"/>
        <w:rPr>
          <w:rFonts w:ascii="Arial" w:hAnsi="Arial" w:cs="Arial"/>
          <w:sz w:val="22"/>
          <w:szCs w:val="22"/>
        </w:rPr>
      </w:pPr>
      <w:r w:rsidRPr="004624F5">
        <w:rPr>
          <w:rFonts w:ascii="Arial" w:hAnsi="Arial" w:cs="Arial"/>
          <w:sz w:val="22"/>
          <w:szCs w:val="22"/>
        </w:rPr>
        <w:t>Ability to communicate effectively and professionally, in person and in writing, and convey technical issues to non-technical audiences</w:t>
      </w:r>
    </w:p>
    <w:p w14:paraId="0EDB3D63" w14:textId="77777777" w:rsidR="004624F5" w:rsidRDefault="004624F5" w:rsidP="004624F5">
      <w:pPr>
        <w:spacing w:after="120"/>
        <w:rPr>
          <w:rFonts w:ascii="Arial" w:hAnsi="Arial" w:cs="Arial"/>
          <w:sz w:val="22"/>
          <w:szCs w:val="22"/>
        </w:rPr>
      </w:pPr>
      <w:r w:rsidRPr="004624F5">
        <w:rPr>
          <w:rFonts w:ascii="Arial" w:hAnsi="Arial" w:cs="Arial"/>
          <w:sz w:val="22"/>
          <w:szCs w:val="22"/>
        </w:rPr>
        <w:t>Ability and willingness to drive various types of county vehicles</w:t>
      </w:r>
    </w:p>
    <w:p w14:paraId="52D125B1" w14:textId="0BCEB84A" w:rsidR="00D53051" w:rsidRPr="00D53051" w:rsidRDefault="00D53051" w:rsidP="004624F5">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C938881"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bookmarkStart w:id="0" w:name="_GoBack"/>
      <w:bookmarkEnd w:id="0"/>
    </w:p>
    <w:p w14:paraId="760296D7" w14:textId="6BD94ACD" w:rsidR="00005EC9" w:rsidRPr="00005EC9" w:rsidRDefault="00792344"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BC71013" w14:textId="77777777" w:rsidR="00792344" w:rsidRPr="00792344" w:rsidRDefault="00792344" w:rsidP="00792344">
      <w:pPr>
        <w:spacing w:after="120"/>
        <w:rPr>
          <w:rFonts w:ascii="Arial" w:hAnsi="Arial" w:cs="Arial"/>
          <w:sz w:val="22"/>
          <w:szCs w:val="22"/>
        </w:rPr>
      </w:pPr>
      <w:r w:rsidRPr="00792344">
        <w:rPr>
          <w:rFonts w:ascii="Arial" w:hAnsi="Arial" w:cs="Arial"/>
          <w:sz w:val="22"/>
          <w:szCs w:val="22"/>
        </w:rPr>
        <w:t xml:space="preserve">This is a Civil Service classification.  All incumbents must be United States citizens and be able to read and write the English language.  Offers of employment are contingent on passing both a thorough background investigation and polygraph examination.  </w:t>
      </w:r>
    </w:p>
    <w:p w14:paraId="057C5D37" w14:textId="23515999" w:rsidR="00792344" w:rsidRPr="00792344" w:rsidRDefault="00792344" w:rsidP="00792344">
      <w:pPr>
        <w:spacing w:after="120"/>
        <w:rPr>
          <w:rFonts w:ascii="Arial" w:hAnsi="Arial" w:cs="Arial"/>
          <w:sz w:val="22"/>
          <w:szCs w:val="22"/>
        </w:rPr>
      </w:pPr>
      <w:r>
        <w:rPr>
          <w:rFonts w:ascii="Arial" w:hAnsi="Arial" w:cs="Arial"/>
          <w:sz w:val="22"/>
          <w:szCs w:val="22"/>
        </w:rPr>
        <w:t>Valid Washington state driver license</w:t>
      </w:r>
      <w:r w:rsidRPr="00792344">
        <w:rPr>
          <w:rFonts w:ascii="Arial" w:hAnsi="Arial" w:cs="Arial"/>
          <w:sz w:val="22"/>
          <w:szCs w:val="22"/>
        </w:rPr>
        <w:t xml:space="preserve"> </w:t>
      </w:r>
    </w:p>
    <w:p w14:paraId="2DDC5516" w14:textId="2E16B728" w:rsidR="00792344" w:rsidRPr="00BE0D73" w:rsidRDefault="00792344" w:rsidP="00792344">
      <w:pPr>
        <w:spacing w:after="120"/>
        <w:rPr>
          <w:rFonts w:ascii="Arial" w:hAnsi="Arial" w:cs="Arial"/>
          <w:sz w:val="22"/>
          <w:szCs w:val="22"/>
        </w:rPr>
      </w:pPr>
      <w:r w:rsidRPr="00792344">
        <w:rPr>
          <w:rFonts w:ascii="Arial" w:hAnsi="Arial" w:cs="Arial"/>
          <w:sz w:val="22"/>
          <w:szCs w:val="22"/>
        </w:rPr>
        <w:t>Additional licenses, certifications and other requirements determined to be necessary to meet the business needs of the</w:t>
      </w:r>
      <w:r>
        <w:rPr>
          <w:rFonts w:ascii="Arial" w:hAnsi="Arial" w:cs="Arial"/>
          <w:sz w:val="22"/>
          <w:szCs w:val="22"/>
        </w:rPr>
        <w:t xml:space="preserve"> employing unit may be required</w:t>
      </w: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6AA3929" w:rsidR="00DF607B" w:rsidRPr="00532BFA" w:rsidRDefault="004367A2" w:rsidP="00792344">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2B57701" w:rsidR="00303EF0" w:rsidRPr="003E7835" w:rsidRDefault="00772A3C" w:rsidP="00792344">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5DDE387" w:rsidR="00DF607B" w:rsidRPr="00532BFA" w:rsidRDefault="00792344"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C218B09" w14:textId="77777777" w:rsidR="00DF607B" w:rsidRDefault="00792344" w:rsidP="004624F5">
            <w:pPr>
              <w:pStyle w:val="text"/>
              <w:rPr>
                <w:rFonts w:ascii="Arial" w:hAnsi="Arial" w:cs="Arial"/>
                <w:sz w:val="20"/>
              </w:rPr>
            </w:pPr>
            <w:r>
              <w:rPr>
                <w:rFonts w:ascii="Arial" w:hAnsi="Arial" w:cs="Arial"/>
                <w:sz w:val="20"/>
              </w:rPr>
              <w:t>Identification Technician</w:t>
            </w:r>
          </w:p>
          <w:p w14:paraId="45C0CEB2" w14:textId="47A16649" w:rsidR="00792344" w:rsidRPr="003E7835" w:rsidRDefault="00792344" w:rsidP="004624F5">
            <w:pPr>
              <w:pStyle w:val="text"/>
              <w:rPr>
                <w:rFonts w:ascii="Arial" w:hAnsi="Arial" w:cs="Arial"/>
                <w:sz w:val="20"/>
              </w:rPr>
            </w:pPr>
            <w:r>
              <w:rPr>
                <w:rFonts w:ascii="Arial" w:hAnsi="Arial" w:cs="Arial"/>
                <w:sz w:val="20"/>
              </w:rPr>
              <w:t>Identification Supervisor</w:t>
            </w:r>
          </w:p>
        </w:tc>
      </w:tr>
      <w:tr w:rsidR="002D7EF3" w:rsidRPr="003E7835" w14:paraId="45C0CEB6" w14:textId="77777777" w:rsidTr="002D7EF3">
        <w:trPr>
          <w:trHeight w:val="360"/>
          <w:jc w:val="center"/>
        </w:trPr>
        <w:tc>
          <w:tcPr>
            <w:tcW w:w="3100" w:type="dxa"/>
            <w:vAlign w:val="center"/>
          </w:tcPr>
          <w:p w14:paraId="45C0CEB4" w14:textId="3DDFA3F3"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3B62807E" w14:textId="6D77D59E" w:rsidR="00D25C48" w:rsidRPr="00D25C48" w:rsidRDefault="00D25C48" w:rsidP="00D25C48">
            <w:pPr>
              <w:pStyle w:val="text"/>
              <w:rPr>
                <w:rFonts w:ascii="Arial" w:hAnsi="Arial" w:cs="Arial"/>
                <w:sz w:val="20"/>
              </w:rPr>
            </w:pPr>
            <w:r w:rsidRPr="00D25C48">
              <w:rPr>
                <w:rFonts w:ascii="Arial" w:hAnsi="Arial" w:cs="Arial"/>
                <w:sz w:val="20"/>
              </w:rPr>
              <w:t>11/1996</w:t>
            </w:r>
            <w:r w:rsidR="00A64417">
              <w:rPr>
                <w:rFonts w:ascii="Arial" w:hAnsi="Arial" w:cs="Arial"/>
                <w:sz w:val="20"/>
              </w:rPr>
              <w:t xml:space="preserve"> – </w:t>
            </w:r>
            <w:r w:rsidR="00A64417" w:rsidRPr="00D25C48">
              <w:rPr>
                <w:rFonts w:ascii="Arial" w:hAnsi="Arial" w:cs="Arial"/>
                <w:sz w:val="20"/>
              </w:rPr>
              <w:t>Created</w:t>
            </w:r>
          </w:p>
          <w:p w14:paraId="4CE83BFD" w14:textId="77EF2562" w:rsidR="00D25C48" w:rsidRPr="00D25C48" w:rsidRDefault="00A64417" w:rsidP="00D25C48">
            <w:pPr>
              <w:pStyle w:val="text"/>
              <w:rPr>
                <w:rFonts w:ascii="Arial" w:hAnsi="Arial" w:cs="Arial"/>
                <w:sz w:val="20"/>
              </w:rPr>
            </w:pPr>
            <w:r>
              <w:rPr>
                <w:rFonts w:ascii="Arial" w:hAnsi="Arial" w:cs="Arial"/>
                <w:sz w:val="20"/>
              </w:rPr>
              <w:t xml:space="preserve">2/2003 – Updated  </w:t>
            </w:r>
          </w:p>
          <w:p w14:paraId="04522710" w14:textId="4D99293D" w:rsidR="00D25C48" w:rsidRPr="00D25C48" w:rsidRDefault="00A64417" w:rsidP="00D25C48">
            <w:pPr>
              <w:pStyle w:val="text"/>
              <w:rPr>
                <w:rFonts w:ascii="Arial" w:hAnsi="Arial" w:cs="Arial"/>
                <w:sz w:val="20"/>
              </w:rPr>
            </w:pPr>
            <w:r>
              <w:rPr>
                <w:rFonts w:ascii="Arial" w:hAnsi="Arial" w:cs="Arial"/>
                <w:sz w:val="20"/>
              </w:rPr>
              <w:t xml:space="preserve">4/2008 – </w:t>
            </w:r>
            <w:r w:rsidR="004D66BC">
              <w:rPr>
                <w:rFonts w:ascii="Arial" w:hAnsi="Arial" w:cs="Arial"/>
                <w:sz w:val="20"/>
              </w:rPr>
              <w:t>Revised</w:t>
            </w:r>
            <w:r w:rsidR="00D25C48" w:rsidRPr="00D25C48">
              <w:rPr>
                <w:rFonts w:ascii="Arial" w:hAnsi="Arial" w:cs="Arial"/>
                <w:sz w:val="20"/>
              </w:rPr>
              <w:t xml:space="preserve"> Distinguishing Characteristics </w:t>
            </w:r>
          </w:p>
          <w:p w14:paraId="5EB15598" w14:textId="63A5A241" w:rsidR="00D25C48" w:rsidRPr="00D25C48" w:rsidRDefault="00A64417" w:rsidP="00D25C48">
            <w:pPr>
              <w:pStyle w:val="text"/>
              <w:rPr>
                <w:rFonts w:ascii="Arial" w:hAnsi="Arial" w:cs="Arial"/>
                <w:sz w:val="20"/>
              </w:rPr>
            </w:pPr>
            <w:r>
              <w:rPr>
                <w:rFonts w:ascii="Arial" w:hAnsi="Arial" w:cs="Arial"/>
                <w:sz w:val="20"/>
              </w:rPr>
              <w:t xml:space="preserve">8/2008 – </w:t>
            </w:r>
            <w:r w:rsidR="004D66BC">
              <w:rPr>
                <w:rFonts w:ascii="Arial" w:hAnsi="Arial" w:cs="Arial"/>
                <w:sz w:val="20"/>
              </w:rPr>
              <w:t>Revised</w:t>
            </w:r>
            <w:r w:rsidR="00D25C48" w:rsidRPr="00D25C48">
              <w:rPr>
                <w:rFonts w:ascii="Arial" w:hAnsi="Arial" w:cs="Arial"/>
                <w:sz w:val="20"/>
              </w:rPr>
              <w:t xml:space="preserve"> </w:t>
            </w:r>
            <w:r w:rsidR="004D66BC">
              <w:rPr>
                <w:rFonts w:ascii="Arial" w:hAnsi="Arial" w:cs="Arial"/>
                <w:sz w:val="20"/>
              </w:rPr>
              <w:t>d</w:t>
            </w:r>
            <w:r w:rsidR="00D25C48" w:rsidRPr="00D25C48">
              <w:rPr>
                <w:rFonts w:ascii="Arial" w:hAnsi="Arial" w:cs="Arial"/>
                <w:sz w:val="20"/>
              </w:rPr>
              <w:t>uties and Distinguishing Characteristics</w:t>
            </w:r>
          </w:p>
          <w:p w14:paraId="752D59B7" w14:textId="1F857861" w:rsidR="002D7EF3" w:rsidRDefault="00A64417" w:rsidP="004D66BC">
            <w:pPr>
              <w:pStyle w:val="text"/>
              <w:rPr>
                <w:rFonts w:ascii="Arial" w:hAnsi="Arial" w:cs="Arial"/>
                <w:sz w:val="20"/>
              </w:rPr>
            </w:pPr>
            <w:r>
              <w:rPr>
                <w:rFonts w:ascii="Arial" w:hAnsi="Arial" w:cs="Arial"/>
                <w:sz w:val="20"/>
              </w:rPr>
              <w:t xml:space="preserve">4/2011 – </w:t>
            </w:r>
            <w:r w:rsidR="004D66BC">
              <w:rPr>
                <w:rFonts w:ascii="Arial" w:hAnsi="Arial" w:cs="Arial"/>
                <w:sz w:val="20"/>
              </w:rPr>
              <w:t>M</w:t>
            </w:r>
            <w:r w:rsidR="00D25C48" w:rsidRPr="00D25C48">
              <w:rPr>
                <w:rFonts w:ascii="Arial" w:hAnsi="Arial" w:cs="Arial"/>
                <w:sz w:val="20"/>
              </w:rPr>
              <w:t>inor edits</w:t>
            </w:r>
          </w:p>
          <w:p w14:paraId="45C0CEB5" w14:textId="798990BB" w:rsidR="00D25C48" w:rsidRDefault="002D47B4" w:rsidP="004D66BC">
            <w:pPr>
              <w:pStyle w:val="text"/>
              <w:rPr>
                <w:rFonts w:ascii="Arial" w:hAnsi="Arial" w:cs="Arial"/>
                <w:sz w:val="20"/>
              </w:rPr>
            </w:pPr>
            <w:r>
              <w:rPr>
                <w:rFonts w:ascii="Arial" w:hAnsi="Arial" w:cs="Arial"/>
                <w:sz w:val="20"/>
              </w:rPr>
              <w:t>4</w:t>
            </w:r>
            <w:r w:rsidR="004624F5">
              <w:rPr>
                <w:rFonts w:ascii="Arial" w:hAnsi="Arial" w:cs="Arial"/>
                <w:sz w:val="20"/>
              </w:rPr>
              <w:t>/2017</w:t>
            </w:r>
            <w:r w:rsidR="00A64417">
              <w:rPr>
                <w:rFonts w:ascii="Arial" w:hAnsi="Arial" w:cs="Arial"/>
                <w:sz w:val="20"/>
              </w:rPr>
              <w:t xml:space="preserve"> – </w:t>
            </w:r>
            <w:r w:rsidR="004D66BC">
              <w:rPr>
                <w:rFonts w:ascii="Arial" w:hAnsi="Arial" w:cs="Arial"/>
                <w:sz w:val="20"/>
              </w:rPr>
              <w:t>Revised duties</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F1326">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D12B073" w:rsidR="00DB4EC4" w:rsidRDefault="0079234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Identification Technician</w:t>
    </w:r>
  </w:p>
  <w:p w14:paraId="45C0CEBE" w14:textId="6477E089" w:rsidR="00DB4EC4" w:rsidRDefault="002D47B4">
    <w:pPr>
      <w:pStyle w:val="Footer"/>
      <w:jc w:val="right"/>
      <w:rPr>
        <w:rStyle w:val="PageNumber"/>
        <w:sz w:val="18"/>
        <w:szCs w:val="18"/>
      </w:rPr>
    </w:pPr>
    <w:r>
      <w:rPr>
        <w:rStyle w:val="PageNumber"/>
        <w:rFonts w:ascii="Arial" w:hAnsi="Arial" w:cs="Arial"/>
        <w:sz w:val="18"/>
        <w:szCs w:val="18"/>
      </w:rPr>
      <w:t>04</w:t>
    </w:r>
    <w:r w:rsidR="004624F5">
      <w:rPr>
        <w:rStyle w:val="PageNumber"/>
        <w:rFonts w:ascii="Arial" w:hAnsi="Arial" w:cs="Arial"/>
        <w:sz w:val="18"/>
        <w:szCs w:val="18"/>
      </w:rPr>
      <w:t>/2017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FFF4065" w:rsidR="00DB4EC4" w:rsidRPr="003E7835" w:rsidRDefault="007C3019" w:rsidP="00C44A78">
          <w:pPr>
            <w:spacing w:before="40"/>
            <w:ind w:left="234" w:hanging="234"/>
            <w:jc w:val="center"/>
            <w:rPr>
              <w:rFonts w:ascii="Arial" w:hAnsi="Arial" w:cs="Arial"/>
            </w:rPr>
          </w:pPr>
          <w:r>
            <w:rPr>
              <w:noProof/>
            </w:rPr>
            <w:drawing>
              <wp:inline distT="0" distB="0" distL="0" distR="0" wp14:anchorId="45C0CECA" wp14:editId="1CB4A63F">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D7885FB" w:rsidR="00DB4EC4" w:rsidRPr="003E7835" w:rsidRDefault="00792344" w:rsidP="00C44A78">
          <w:pPr>
            <w:tabs>
              <w:tab w:val="left" w:pos="5670"/>
              <w:tab w:val="right" w:pos="6634"/>
            </w:tabs>
            <w:jc w:val="right"/>
            <w:rPr>
              <w:rFonts w:ascii="Arial" w:hAnsi="Arial" w:cs="Arial"/>
              <w:b/>
              <w:sz w:val="24"/>
              <w:szCs w:val="24"/>
            </w:rPr>
          </w:pPr>
          <w:r w:rsidRPr="00792344">
            <w:rPr>
              <w:rFonts w:ascii="Arial" w:hAnsi="Arial" w:cs="Arial"/>
              <w:b/>
              <w:sz w:val="24"/>
              <w:szCs w:val="24"/>
            </w:rPr>
            <w:t>5231100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97A3DA3" w:rsidR="00DB4EC4" w:rsidRPr="003E7835" w:rsidRDefault="00792344" w:rsidP="00C44A78">
          <w:pPr>
            <w:jc w:val="right"/>
            <w:rPr>
              <w:rFonts w:ascii="Arial" w:hAnsi="Arial" w:cs="Arial"/>
              <w:b/>
              <w:bCs/>
              <w:sz w:val="28"/>
              <w:szCs w:val="28"/>
            </w:rPr>
          </w:pPr>
          <w:r w:rsidRPr="00792344">
            <w:rPr>
              <w:rFonts w:ascii="Arial" w:hAnsi="Arial" w:cs="Arial"/>
              <w:b/>
              <w:bCs/>
              <w:sz w:val="28"/>
              <w:szCs w:val="28"/>
            </w:rPr>
            <w:t>IDENTIFICATION TECHNICIAN</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abstractNum w:abstractNumId="16">
    <w:nsid w:val="7EFF5D78"/>
    <w:multiLevelType w:val="hybridMultilevel"/>
    <w:tmpl w:val="2BDE3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E0818"/>
    <w:rsid w:val="001E3558"/>
    <w:rsid w:val="001E74D8"/>
    <w:rsid w:val="00210127"/>
    <w:rsid w:val="002151BB"/>
    <w:rsid w:val="002634BB"/>
    <w:rsid w:val="00270A91"/>
    <w:rsid w:val="002B1C7C"/>
    <w:rsid w:val="002C73CF"/>
    <w:rsid w:val="002D47B4"/>
    <w:rsid w:val="002D7EF3"/>
    <w:rsid w:val="00303EF0"/>
    <w:rsid w:val="00322811"/>
    <w:rsid w:val="00323BF0"/>
    <w:rsid w:val="00360AEB"/>
    <w:rsid w:val="003943F4"/>
    <w:rsid w:val="003A7520"/>
    <w:rsid w:val="003E4DA6"/>
    <w:rsid w:val="003E7835"/>
    <w:rsid w:val="004367A2"/>
    <w:rsid w:val="004624F5"/>
    <w:rsid w:val="00474A34"/>
    <w:rsid w:val="00497183"/>
    <w:rsid w:val="004D66BC"/>
    <w:rsid w:val="004F1326"/>
    <w:rsid w:val="00504BC4"/>
    <w:rsid w:val="005132BD"/>
    <w:rsid w:val="00523771"/>
    <w:rsid w:val="00532BFA"/>
    <w:rsid w:val="00592F72"/>
    <w:rsid w:val="005A3AF4"/>
    <w:rsid w:val="005E1959"/>
    <w:rsid w:val="005F1FD9"/>
    <w:rsid w:val="006046E5"/>
    <w:rsid w:val="00625458"/>
    <w:rsid w:val="0066152D"/>
    <w:rsid w:val="007032DB"/>
    <w:rsid w:val="00772A3C"/>
    <w:rsid w:val="00790DFB"/>
    <w:rsid w:val="00792344"/>
    <w:rsid w:val="007B510D"/>
    <w:rsid w:val="007C3019"/>
    <w:rsid w:val="00837FC6"/>
    <w:rsid w:val="008719D2"/>
    <w:rsid w:val="0090245D"/>
    <w:rsid w:val="00903661"/>
    <w:rsid w:val="009055D9"/>
    <w:rsid w:val="00921357"/>
    <w:rsid w:val="00924F9F"/>
    <w:rsid w:val="00985B72"/>
    <w:rsid w:val="00995D72"/>
    <w:rsid w:val="009F1611"/>
    <w:rsid w:val="00A001F2"/>
    <w:rsid w:val="00A55225"/>
    <w:rsid w:val="00A64417"/>
    <w:rsid w:val="00AF7566"/>
    <w:rsid w:val="00B012C5"/>
    <w:rsid w:val="00B2381E"/>
    <w:rsid w:val="00B36D30"/>
    <w:rsid w:val="00BB7AB0"/>
    <w:rsid w:val="00C35CCF"/>
    <w:rsid w:val="00C44A78"/>
    <w:rsid w:val="00C5534D"/>
    <w:rsid w:val="00CE11AD"/>
    <w:rsid w:val="00D25C48"/>
    <w:rsid w:val="00D53051"/>
    <w:rsid w:val="00D73622"/>
    <w:rsid w:val="00D80433"/>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MAQEFJTUDN2N-1642563518-47</_dlc_DocId>
    <_dlc_DocIdUrl xmlns="dd90cae5-04f9-4ad6-b687-7fa19d8f306c">
      <Url>https://kc1.sharepoint.com/teams/DESa/CC/compensation/_layouts/15/DocIdRedir.aspx?ID=MAQEFJTUDN2N-1642563518-47</Url>
      <Description>MAQEFJTUDN2N-1642563518-47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infopath/2007/PartnerControls"/>
    <ds:schemaRef ds:uri="http://purl.org/dc/elements/1.1/"/>
    <ds:schemaRef ds:uri="http://schemas.openxmlformats.org/package/2006/metadata/core-properties"/>
    <ds:schemaRef ds:uri="dd90cae5-04f9-4ad6-b687-7fa19d8f306c"/>
    <ds:schemaRef ds:uri="http://purl.org/dc/terms/"/>
    <ds:schemaRef ds:uri="http://schemas.microsoft.com/office/2006/metadata/properties"/>
    <ds:schemaRef ds:uri="e8cc94d8-4622-401d-99b9-d219a41dd5a8"/>
    <ds:schemaRef ds:uri="http://schemas.microsoft.com/office/2006/documentManagement/types"/>
    <ds:schemaRef ds:uri="9abc15d8-5500-48b6-8681-f2a1a758343b"/>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1D44A18-C5D2-436B-97F5-BC638A42350C}"/>
</file>

<file path=customXml/itemProps4.xml><?xml version="1.0" encoding="utf-8"?>
<ds:datastoreItem xmlns:ds="http://schemas.openxmlformats.org/officeDocument/2006/customXml" ds:itemID="{F76D828C-5B30-49D7-9C2C-2D956C5AA29B}">
  <ds:schemaRefs>
    <ds:schemaRef ds:uri="http://schemas.openxmlformats.org/officeDocument/2006/bibliography"/>
  </ds:schemaRefs>
</ds:datastoreItem>
</file>

<file path=customXml/itemProps5.xml><?xml version="1.0" encoding="utf-8"?>
<ds:datastoreItem xmlns:ds="http://schemas.openxmlformats.org/officeDocument/2006/customXml" ds:itemID="{E62A9C03-955C-4982-A0E7-13518DBC6223}"/>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4448</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IDENTIFICATION TECHNICIAN</vt:lpstr>
    </vt:vector>
  </TitlesOfParts>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TECHNICIAN</dc:title>
  <dc:subject>CLASSIFICATION SPECIFICATION</dc:subject>
  <dc:creator/>
  <cp:keywords>TITLE;IDENTIFICATION TECHNICIAN</cp:keywords>
  <dc:description>5231100</dc:description>
  <cp:lastModifiedBy/>
  <cp:revision>1</cp:revision>
  <cp:lastPrinted>2007-08-06T17:18:00Z</cp:lastPrinted>
  <dcterms:created xsi:type="dcterms:W3CDTF">2017-04-27T21:30:00Z</dcterms:created>
  <dcterms:modified xsi:type="dcterms:W3CDTF">2017-04-27T21:30:00Z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d45618d9-9c66-457f-90b1-0b6936549d20</vt:lpwstr>
  </property>
  <property fmtid="{D5CDD505-2E9C-101B-9397-08002B2CF9AE}" pid="5" name="ERMS Category">
    <vt:lpwstr>Position Classifications (PER-03-001)</vt:lpwstr>
  </property>
  <property fmtid="{D5CDD505-2E9C-101B-9397-08002B2CF9AE}" pid="6" name="SharedWithUsers">
    <vt:lpwstr/>
  </property>
</Properties>
</file>